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EABD" w14:textId="4F304DAC" w:rsidR="00513A03" w:rsidRDefault="000852DE">
      <w:pPr>
        <w:widowControl w:val="0"/>
        <w:jc w:val="right"/>
        <w:rPr>
          <w:rFonts w:ascii="Arial" w:hAnsi="Arial"/>
          <w:sz w:val="20"/>
        </w:rPr>
      </w:pPr>
      <w:r>
        <w:rPr>
          <w:noProof/>
        </w:rPr>
        <w:drawing>
          <wp:anchor distT="0" distB="0" distL="114300" distR="114300" simplePos="0" relativeHeight="251659264" behindDoc="1" locked="0" layoutInCell="0" allowOverlap="0" wp14:anchorId="580C65C1" wp14:editId="2EBFF153">
            <wp:simplePos x="0" y="0"/>
            <wp:positionH relativeFrom="column">
              <wp:posOffset>0</wp:posOffset>
            </wp:positionH>
            <wp:positionV relativeFrom="page">
              <wp:posOffset>534670</wp:posOffset>
            </wp:positionV>
            <wp:extent cx="1752600" cy="584200"/>
            <wp:effectExtent l="0" t="0" r="0" b="6350"/>
            <wp:wrapThrough wrapText="bothSides">
              <wp:wrapPolygon edited="0">
                <wp:start x="470" y="0"/>
                <wp:lineTo x="470" y="21130"/>
                <wp:lineTo x="20896" y="21130"/>
                <wp:lineTo x="19957" y="12678"/>
                <wp:lineTo x="20896" y="0"/>
                <wp:lineTo x="470" y="0"/>
              </wp:wrapPolygon>
            </wp:wrapThrough>
            <wp:docPr id="5" name="Picture 5" descr="Logo-Wid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Wide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584200"/>
                    </a:xfrm>
                    <a:prstGeom prst="rect">
                      <a:avLst/>
                    </a:prstGeom>
                    <a:noFill/>
                  </pic:spPr>
                </pic:pic>
              </a:graphicData>
            </a:graphic>
            <wp14:sizeRelH relativeFrom="page">
              <wp14:pctWidth>0</wp14:pctWidth>
            </wp14:sizeRelH>
            <wp14:sizeRelV relativeFrom="page">
              <wp14:pctHeight>0</wp14:pctHeight>
            </wp14:sizeRelV>
          </wp:anchor>
        </w:drawing>
      </w:r>
      <w:r w:rsidR="009B39F9">
        <w:fldChar w:fldCharType="begin"/>
      </w:r>
      <w:r w:rsidR="00513A03">
        <w:instrText xml:space="preserve"> SEQ CHAPTER \h \r 1</w:instrText>
      </w:r>
      <w:r w:rsidR="009B39F9">
        <w:fldChar w:fldCharType="end"/>
      </w:r>
      <w:r w:rsidR="00513A03">
        <w:rPr>
          <w:rFonts w:ascii="Arial" w:hAnsi="Arial"/>
          <w:b/>
        </w:rPr>
        <w:t>New Jersey Economic Development Authority</w:t>
      </w:r>
    </w:p>
    <w:p w14:paraId="75EA2500" w14:textId="77777777" w:rsidR="00513A03" w:rsidRDefault="00513A03">
      <w:pPr>
        <w:widowControl w:val="0"/>
        <w:jc w:val="both"/>
        <w:rPr>
          <w:rFonts w:ascii="Arial" w:hAnsi="Arial"/>
          <w:sz w:val="20"/>
        </w:rPr>
      </w:pPr>
    </w:p>
    <w:p w14:paraId="329A6B6F" w14:textId="77777777" w:rsidR="00513A03" w:rsidRDefault="00513A03">
      <w:pPr>
        <w:widowControl w:val="0"/>
        <w:jc w:val="both"/>
        <w:rPr>
          <w:rFonts w:ascii="Arial" w:hAnsi="Arial"/>
          <w:sz w:val="20"/>
        </w:rPr>
      </w:pPr>
    </w:p>
    <w:p w14:paraId="691853AB" w14:textId="77777777" w:rsidR="00513A03" w:rsidRPr="007B579B" w:rsidRDefault="007B579B" w:rsidP="007B579B">
      <w:pPr>
        <w:widowControl w:val="0"/>
        <w:jc w:val="center"/>
        <w:rPr>
          <w:rFonts w:ascii="Arial" w:hAnsi="Arial"/>
          <w:b/>
          <w:sz w:val="20"/>
          <w:u w:val="single"/>
        </w:rPr>
      </w:pPr>
      <w:r>
        <w:rPr>
          <w:rFonts w:ascii="Arial" w:hAnsi="Arial"/>
          <w:b/>
          <w:sz w:val="20"/>
          <w:u w:val="single"/>
        </w:rPr>
        <w:t>Job Description</w:t>
      </w:r>
    </w:p>
    <w:p w14:paraId="654EB8DC" w14:textId="77777777" w:rsidR="007B579B" w:rsidRDefault="007B579B">
      <w:pPr>
        <w:widowControl w:val="0"/>
        <w:jc w:val="both"/>
        <w:rPr>
          <w:rFonts w:ascii="Arial" w:hAnsi="Arial"/>
          <w:sz w:val="20"/>
        </w:rPr>
      </w:pPr>
    </w:p>
    <w:p w14:paraId="1816C5C9" w14:textId="46233EF3" w:rsidR="00513A03" w:rsidRDefault="6B922780" w:rsidP="6B92278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6B922780">
        <w:rPr>
          <w:rFonts w:ascii="Arial" w:hAnsi="Arial"/>
          <w:sz w:val="20"/>
        </w:rPr>
        <w:t xml:space="preserve">Job Title:  </w:t>
      </w:r>
      <w:r w:rsidR="00513A03">
        <w:tab/>
      </w:r>
      <w:r w:rsidRPr="6B922780">
        <w:rPr>
          <w:rFonts w:ascii="Arial" w:hAnsi="Arial"/>
          <w:sz w:val="20"/>
        </w:rPr>
        <w:t>Team Lead, Cultural Arts &amp; Facilities Program (CAFÉ)</w:t>
      </w:r>
      <w:r w:rsidR="00513A03">
        <w:tab/>
      </w:r>
      <w:r w:rsidRPr="6B922780">
        <w:rPr>
          <w:rFonts w:ascii="Arial" w:hAnsi="Arial"/>
          <w:sz w:val="20"/>
        </w:rPr>
        <w:t>Date:</w:t>
      </w:r>
      <w:r w:rsidR="00513A03">
        <w:tab/>
      </w:r>
      <w:r w:rsidR="00AE2836" w:rsidRPr="6B922780">
        <w:rPr>
          <w:rFonts w:ascii="Arial" w:hAnsi="Arial"/>
          <w:sz w:val="20"/>
        </w:rPr>
        <w:t>Ju</w:t>
      </w:r>
      <w:r w:rsidR="00AE2836">
        <w:rPr>
          <w:rFonts w:ascii="Arial" w:hAnsi="Arial"/>
          <w:sz w:val="20"/>
        </w:rPr>
        <w:t>ly</w:t>
      </w:r>
      <w:r w:rsidR="00AE2836" w:rsidRPr="6B922780">
        <w:rPr>
          <w:rFonts w:ascii="Arial" w:hAnsi="Arial"/>
          <w:sz w:val="20"/>
        </w:rPr>
        <w:t xml:space="preserve"> </w:t>
      </w:r>
      <w:r w:rsidRPr="6B922780">
        <w:rPr>
          <w:rFonts w:ascii="Arial" w:hAnsi="Arial"/>
          <w:sz w:val="20"/>
        </w:rPr>
        <w:t>2024</w:t>
      </w:r>
    </w:p>
    <w:p w14:paraId="3CAE7F25" w14:textId="0D520AB5" w:rsidR="00101D9E" w:rsidRPr="008325B7" w:rsidRDefault="00101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8325B7">
        <w:rPr>
          <w:rFonts w:ascii="Arial" w:hAnsi="Arial"/>
          <w:sz w:val="20"/>
        </w:rPr>
        <w:t>Division:</w:t>
      </w:r>
      <w:r w:rsidR="002E6B60" w:rsidRPr="008325B7">
        <w:rPr>
          <w:rFonts w:ascii="Arial" w:hAnsi="Arial"/>
          <w:sz w:val="20"/>
        </w:rPr>
        <w:tab/>
      </w:r>
      <w:r w:rsidR="009B305D">
        <w:rPr>
          <w:rFonts w:ascii="Arial" w:hAnsi="Arial"/>
          <w:sz w:val="20"/>
        </w:rPr>
        <w:t>Strategy/Infrastructure</w:t>
      </w:r>
    </w:p>
    <w:p w14:paraId="0D508117" w14:textId="192AD771" w:rsidR="00513A03" w:rsidRDefault="00513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8325B7">
        <w:rPr>
          <w:rFonts w:ascii="Arial" w:hAnsi="Arial"/>
          <w:sz w:val="20"/>
        </w:rPr>
        <w:t>Department:</w:t>
      </w:r>
      <w:r w:rsidRPr="008325B7">
        <w:rPr>
          <w:rFonts w:ascii="Arial" w:hAnsi="Arial"/>
          <w:sz w:val="20"/>
        </w:rPr>
        <w:tab/>
      </w:r>
      <w:r w:rsidR="00630129">
        <w:rPr>
          <w:rFonts w:ascii="Arial" w:hAnsi="Arial" w:cs="Arial"/>
          <w:sz w:val="20"/>
        </w:rPr>
        <w:t>Real Estate</w:t>
      </w:r>
      <w:r w:rsidR="006833AB">
        <w:rPr>
          <w:rFonts w:ascii="Arial" w:hAnsi="Arial" w:cs="Arial"/>
          <w:sz w:val="20"/>
        </w:rPr>
        <w:t xml:space="preserve"> </w:t>
      </w:r>
      <w:r w:rsidR="009B305D">
        <w:rPr>
          <w:rFonts w:ascii="Arial" w:hAnsi="Arial" w:cs="Arial"/>
          <w:sz w:val="20"/>
        </w:rPr>
        <w:t>Investment Programs</w:t>
      </w:r>
    </w:p>
    <w:p w14:paraId="79FCFFE6" w14:textId="1858B11F" w:rsidR="00513A03" w:rsidRDefault="00513A03" w:rsidP="00C02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8325B7">
        <w:rPr>
          <w:rFonts w:ascii="Arial" w:hAnsi="Arial"/>
          <w:sz w:val="20"/>
        </w:rPr>
        <w:t xml:space="preserve">Reports To: </w:t>
      </w:r>
      <w:r w:rsidRPr="008325B7">
        <w:rPr>
          <w:rFonts w:ascii="Arial" w:hAnsi="Arial"/>
          <w:sz w:val="20"/>
        </w:rPr>
        <w:tab/>
      </w:r>
      <w:r w:rsidR="00C02A29">
        <w:rPr>
          <w:rFonts w:ascii="Arial" w:hAnsi="Arial"/>
          <w:sz w:val="20"/>
        </w:rPr>
        <w:t>Director of Real Estate Tax Credits</w:t>
      </w:r>
    </w:p>
    <w:p w14:paraId="1D8FA4D7" w14:textId="2B6B4675" w:rsidR="00F101EB" w:rsidRPr="008C44F0" w:rsidRDefault="00F101EB" w:rsidP="00C02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FF0000"/>
          <w:sz w:val="20"/>
        </w:rPr>
      </w:pPr>
      <w:r>
        <w:rPr>
          <w:rFonts w:ascii="Arial" w:hAnsi="Arial"/>
          <w:sz w:val="20"/>
        </w:rPr>
        <w:t>Grade Level:</w:t>
      </w:r>
      <w:r>
        <w:rPr>
          <w:rFonts w:ascii="Arial" w:hAnsi="Arial"/>
          <w:sz w:val="20"/>
        </w:rPr>
        <w:tab/>
      </w:r>
      <w:r w:rsidR="00773FC6">
        <w:rPr>
          <w:rFonts w:ascii="Arial" w:hAnsi="Arial"/>
          <w:sz w:val="20"/>
        </w:rPr>
        <w:t>H17</w:t>
      </w:r>
    </w:p>
    <w:p w14:paraId="79F2118A" w14:textId="77777777" w:rsidR="00513A03" w:rsidRDefault="00513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Pr>
          <w:rFonts w:ascii="Arial" w:hAnsi="Arial"/>
          <w:sz w:val="20"/>
        </w:rPr>
        <w:t>FL</w:t>
      </w:r>
      <w:r w:rsidR="00176D6E">
        <w:rPr>
          <w:rFonts w:ascii="Arial" w:hAnsi="Arial"/>
          <w:sz w:val="20"/>
        </w:rPr>
        <w:t>SA</w:t>
      </w:r>
      <w:r>
        <w:rPr>
          <w:rFonts w:ascii="Arial" w:hAnsi="Arial"/>
          <w:sz w:val="20"/>
        </w:rPr>
        <w:t xml:space="preserve"> Status</w:t>
      </w:r>
      <w:r w:rsidR="00176D6E">
        <w:rPr>
          <w:rFonts w:ascii="Arial" w:hAnsi="Arial"/>
          <w:sz w:val="20"/>
        </w:rPr>
        <w:t>:</w:t>
      </w:r>
      <w:r w:rsidR="00176D6E">
        <w:rPr>
          <w:rFonts w:ascii="Arial" w:hAnsi="Arial"/>
          <w:sz w:val="20"/>
        </w:rPr>
        <w:tab/>
      </w:r>
      <w:r>
        <w:rPr>
          <w:rFonts w:ascii="Arial" w:hAnsi="Arial"/>
          <w:sz w:val="20"/>
        </w:rPr>
        <w:t>Exempt</w:t>
      </w:r>
      <w:r w:rsidR="009B39F9">
        <w:rPr>
          <w:rFonts w:ascii="Arial" w:hAnsi="Arial"/>
          <w:sz w:val="20"/>
        </w:rPr>
        <w:fldChar w:fldCharType="begin"/>
      </w:r>
      <w:r>
        <w:rPr>
          <w:rFonts w:ascii="Arial" w:hAnsi="Arial"/>
          <w:sz w:val="20"/>
        </w:rPr>
        <w:instrText xml:space="preserve"> MACROBUTTON checkbox.wcm </w:instrText>
      </w:r>
      <w:r w:rsidR="009B39F9">
        <w:rPr>
          <w:rFonts w:ascii="Arial" w:hAnsi="Arial"/>
          <w:sz w:val="20"/>
        </w:rPr>
        <w:fldChar w:fldCharType="end"/>
      </w:r>
      <w:r>
        <w:rPr>
          <w:rFonts w:ascii="Arial" w:hAnsi="Arial"/>
          <w:sz w:val="20"/>
        </w:rPr>
        <w:t xml:space="preserve"> </w:t>
      </w:r>
      <w:r>
        <w:rPr>
          <w:rFonts w:ascii="Wingdings" w:eastAsia="Wingdings" w:hAnsi="Wingdings" w:cs="Wingdings"/>
          <w:sz w:val="20"/>
        </w:rPr>
        <w:t>þ</w:t>
      </w:r>
      <w:r>
        <w:rPr>
          <w:rFonts w:ascii="Arial" w:hAnsi="Arial"/>
          <w:sz w:val="20"/>
        </w:rPr>
        <w:t xml:space="preserve">     Non-Exempt</w:t>
      </w:r>
      <w:r w:rsidR="009B39F9">
        <w:rPr>
          <w:rFonts w:ascii="Arial" w:hAnsi="Arial"/>
          <w:sz w:val="20"/>
        </w:rPr>
        <w:fldChar w:fldCharType="begin"/>
      </w:r>
      <w:r>
        <w:rPr>
          <w:rFonts w:ascii="Arial" w:hAnsi="Arial"/>
          <w:sz w:val="20"/>
        </w:rPr>
        <w:instrText xml:space="preserve"> MACROBUTTON checkbox.wcm </w:instrText>
      </w:r>
      <w:r w:rsidR="009B39F9">
        <w:rPr>
          <w:rFonts w:ascii="Arial" w:hAnsi="Arial"/>
          <w:sz w:val="20"/>
        </w:rPr>
        <w:fldChar w:fldCharType="end"/>
      </w:r>
      <w:r>
        <w:rPr>
          <w:rFonts w:ascii="Arial" w:hAnsi="Arial"/>
          <w:sz w:val="20"/>
        </w:rPr>
        <w:t xml:space="preserve">  </w:t>
      </w:r>
      <w:r>
        <w:rPr>
          <w:rFonts w:ascii="Wingdings" w:eastAsia="Wingdings" w:hAnsi="Wingdings" w:cs="Wingdings"/>
          <w:sz w:val="20"/>
        </w:rPr>
        <w:t>¨</w:t>
      </w:r>
      <w:r w:rsidR="00176D6E">
        <w:rPr>
          <w:rFonts w:ascii="Arial" w:hAnsi="Arial"/>
          <w:sz w:val="20"/>
        </w:rPr>
        <w:t xml:space="preserve">     </w:t>
      </w:r>
      <w:proofErr w:type="gramStart"/>
      <w:r w:rsidR="00176D6E">
        <w:rPr>
          <w:rFonts w:ascii="Arial" w:hAnsi="Arial"/>
          <w:sz w:val="20"/>
        </w:rPr>
        <w:t xml:space="preserve">Hourly  </w:t>
      </w:r>
      <w:r w:rsidR="00176D6E">
        <w:rPr>
          <w:rFonts w:ascii="Wingdings" w:eastAsia="Wingdings" w:hAnsi="Wingdings" w:cs="Wingdings"/>
          <w:sz w:val="20"/>
        </w:rPr>
        <w:t>¨</w:t>
      </w:r>
      <w:proofErr w:type="gramEnd"/>
    </w:p>
    <w:p w14:paraId="5697C60E" w14:textId="77777777" w:rsidR="00513A03" w:rsidRDefault="00513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Pr>
          <w:rFonts w:ascii="Arial" w:hAnsi="Arial"/>
          <w:sz w:val="20"/>
        </w:rPr>
        <w:t>Employment Status:</w:t>
      </w:r>
      <w:r>
        <w:rPr>
          <w:rFonts w:ascii="Arial" w:hAnsi="Arial"/>
          <w:sz w:val="20"/>
        </w:rPr>
        <w:tab/>
        <w:t xml:space="preserve"> Full Time</w:t>
      </w:r>
      <w:r w:rsidR="009B39F9">
        <w:rPr>
          <w:rFonts w:ascii="Arial" w:hAnsi="Arial"/>
          <w:sz w:val="20"/>
        </w:rPr>
        <w:fldChar w:fldCharType="begin"/>
      </w:r>
      <w:r>
        <w:rPr>
          <w:rFonts w:ascii="Arial" w:hAnsi="Arial"/>
          <w:sz w:val="20"/>
        </w:rPr>
        <w:instrText xml:space="preserve"> MACROBUTTON checkbox.wcm </w:instrText>
      </w:r>
      <w:r w:rsidR="009B39F9">
        <w:rPr>
          <w:rFonts w:ascii="Arial" w:hAnsi="Arial"/>
          <w:sz w:val="20"/>
        </w:rPr>
        <w:fldChar w:fldCharType="end"/>
      </w:r>
      <w:r>
        <w:rPr>
          <w:rFonts w:ascii="Arial" w:hAnsi="Arial"/>
          <w:sz w:val="20"/>
        </w:rPr>
        <w:t xml:space="preserve"> </w:t>
      </w:r>
      <w:r>
        <w:rPr>
          <w:rFonts w:ascii="Wingdings" w:eastAsia="Wingdings" w:hAnsi="Wingdings" w:cs="Wingdings"/>
          <w:sz w:val="20"/>
        </w:rPr>
        <w:t>þ</w:t>
      </w:r>
      <w:r>
        <w:rPr>
          <w:rFonts w:ascii="Arial" w:hAnsi="Arial"/>
          <w:sz w:val="20"/>
        </w:rPr>
        <w:t xml:space="preserve">    Part Time</w:t>
      </w:r>
      <w:r w:rsidR="009B39F9">
        <w:rPr>
          <w:rFonts w:ascii="Arial" w:hAnsi="Arial"/>
          <w:sz w:val="20"/>
        </w:rPr>
        <w:fldChar w:fldCharType="begin"/>
      </w:r>
      <w:r>
        <w:rPr>
          <w:rFonts w:ascii="Arial" w:hAnsi="Arial"/>
          <w:sz w:val="20"/>
        </w:rPr>
        <w:instrText xml:space="preserve"> MACROBUTTON checkbox.wcm </w:instrText>
      </w:r>
      <w:r w:rsidR="009B39F9">
        <w:rPr>
          <w:rFonts w:ascii="Arial" w:hAnsi="Arial"/>
          <w:sz w:val="20"/>
        </w:rPr>
        <w:fldChar w:fldCharType="end"/>
      </w:r>
      <w:r>
        <w:rPr>
          <w:rFonts w:ascii="Arial" w:hAnsi="Arial"/>
          <w:sz w:val="20"/>
        </w:rPr>
        <w:t xml:space="preserve"> </w:t>
      </w:r>
      <w:r>
        <w:rPr>
          <w:rFonts w:ascii="Wingdings" w:eastAsia="Wingdings" w:hAnsi="Wingdings" w:cs="Wingdings"/>
          <w:sz w:val="20"/>
        </w:rPr>
        <w:t>¨</w:t>
      </w:r>
      <w:r>
        <w:rPr>
          <w:rFonts w:ascii="Arial" w:hAnsi="Arial"/>
          <w:sz w:val="20"/>
        </w:rPr>
        <w:t xml:space="preserve">    Temporary</w:t>
      </w:r>
      <w:r w:rsidR="009B39F9">
        <w:rPr>
          <w:rFonts w:ascii="Arial" w:hAnsi="Arial"/>
          <w:sz w:val="20"/>
        </w:rPr>
        <w:fldChar w:fldCharType="begin"/>
      </w:r>
      <w:r>
        <w:rPr>
          <w:rFonts w:ascii="Arial" w:hAnsi="Arial"/>
          <w:sz w:val="20"/>
        </w:rPr>
        <w:instrText xml:space="preserve"> MACROBUTTON checkbox.wcm </w:instrText>
      </w:r>
      <w:r w:rsidR="009B39F9">
        <w:rPr>
          <w:rFonts w:ascii="Arial" w:hAnsi="Arial"/>
          <w:sz w:val="20"/>
        </w:rPr>
        <w:fldChar w:fldCharType="end"/>
      </w:r>
      <w:r>
        <w:rPr>
          <w:rFonts w:ascii="Arial" w:hAnsi="Arial"/>
          <w:sz w:val="20"/>
        </w:rPr>
        <w:t xml:space="preserve"> </w:t>
      </w:r>
      <w:r>
        <w:rPr>
          <w:rFonts w:ascii="Wingdings" w:eastAsia="Wingdings" w:hAnsi="Wingdings" w:cs="Wingdings"/>
          <w:sz w:val="20"/>
        </w:rPr>
        <w:t>¨</w:t>
      </w:r>
    </w:p>
    <w:p w14:paraId="3E2D1288" w14:textId="7C0F7461" w:rsidR="00B03C7A" w:rsidRDefault="00176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6833AB">
        <w:rPr>
          <w:rFonts w:ascii="Arial" w:hAnsi="Arial"/>
          <w:sz w:val="20"/>
        </w:rPr>
        <w:t>Position ID:</w:t>
      </w:r>
      <w:r w:rsidR="00B03C7A">
        <w:rPr>
          <w:rFonts w:ascii="Arial" w:hAnsi="Arial"/>
          <w:sz w:val="20"/>
        </w:rPr>
        <w:tab/>
      </w:r>
    </w:p>
    <w:p w14:paraId="6D0DA851" w14:textId="77777777" w:rsidR="007B579B" w:rsidRPr="00853EA1" w:rsidRDefault="007B5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FFF2496" w14:textId="77777777" w:rsidR="007B579B" w:rsidRPr="00853EA1" w:rsidRDefault="007B579B" w:rsidP="001F7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u w:val="single"/>
        </w:rPr>
      </w:pPr>
      <w:r w:rsidRPr="00853EA1">
        <w:rPr>
          <w:rFonts w:ascii="Arial" w:hAnsi="Arial" w:cs="Arial"/>
          <w:b/>
          <w:sz w:val="20"/>
          <w:u w:val="single"/>
        </w:rPr>
        <w:t>Job Summary</w:t>
      </w:r>
    </w:p>
    <w:p w14:paraId="3A2B5D64" w14:textId="77777777" w:rsidR="00513A03" w:rsidRDefault="00513A03" w:rsidP="001F7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DE0AC2A" w14:textId="77777777" w:rsidR="001E5AA2" w:rsidRDefault="00FA0CD8" w:rsidP="00285E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r w:rsidRPr="00AE2836">
        <w:rPr>
          <w:rFonts w:ascii="Arial" w:hAnsi="Arial" w:cs="Arial"/>
          <w:color w:val="333333"/>
          <w:sz w:val="20"/>
          <w:shd w:val="clear" w:color="auto" w:fill="FFFFFF"/>
        </w:rPr>
        <w:t>This position is responsible for shaping</w:t>
      </w:r>
      <w:r w:rsidR="00AA259C" w:rsidRPr="00AE2836">
        <w:rPr>
          <w:rFonts w:ascii="Arial" w:hAnsi="Arial" w:cs="Arial"/>
          <w:color w:val="333333"/>
          <w:sz w:val="20"/>
          <w:shd w:val="clear" w:color="auto" w:fill="FFFFFF"/>
        </w:rPr>
        <w:t>,</w:t>
      </w:r>
      <w:r w:rsidRPr="00AE2836">
        <w:rPr>
          <w:rFonts w:ascii="Arial" w:hAnsi="Arial" w:cs="Arial"/>
          <w:color w:val="333333"/>
          <w:sz w:val="20"/>
          <w:shd w:val="clear" w:color="auto" w:fill="FFFFFF"/>
        </w:rPr>
        <w:t xml:space="preserve"> </w:t>
      </w:r>
      <w:proofErr w:type="gramStart"/>
      <w:r w:rsidR="00310242" w:rsidRPr="00AE2836">
        <w:rPr>
          <w:rFonts w:ascii="Arial" w:hAnsi="Arial" w:cs="Arial"/>
          <w:color w:val="333333"/>
          <w:sz w:val="20"/>
          <w:shd w:val="clear" w:color="auto" w:fill="FFFFFF"/>
        </w:rPr>
        <w:t>overseeing</w:t>
      </w:r>
      <w:proofErr w:type="gramEnd"/>
      <w:r w:rsidRPr="00AE2836">
        <w:rPr>
          <w:rFonts w:ascii="Arial" w:hAnsi="Arial" w:cs="Arial"/>
          <w:color w:val="333333"/>
          <w:sz w:val="20"/>
          <w:shd w:val="clear" w:color="auto" w:fill="FFFFFF"/>
        </w:rPr>
        <w:t xml:space="preserve"> </w:t>
      </w:r>
      <w:r w:rsidR="00AA259C" w:rsidRPr="00AE2836">
        <w:rPr>
          <w:rFonts w:ascii="Arial" w:hAnsi="Arial" w:cs="Arial"/>
          <w:color w:val="333333"/>
          <w:sz w:val="20"/>
          <w:shd w:val="clear" w:color="auto" w:fill="FFFFFF"/>
        </w:rPr>
        <w:t>and marketin</w:t>
      </w:r>
      <w:r w:rsidR="00827C8F" w:rsidRPr="00AE2836">
        <w:rPr>
          <w:rFonts w:ascii="Arial" w:hAnsi="Arial" w:cs="Arial"/>
          <w:color w:val="333333"/>
          <w:sz w:val="20"/>
          <w:shd w:val="clear" w:color="auto" w:fill="FFFFFF"/>
        </w:rPr>
        <w:t xml:space="preserve">g </w:t>
      </w:r>
      <w:r w:rsidRPr="00AE2836">
        <w:rPr>
          <w:rFonts w:ascii="Arial" w:hAnsi="Arial" w:cs="Arial"/>
          <w:color w:val="333333"/>
          <w:sz w:val="20"/>
          <w:shd w:val="clear" w:color="auto" w:fill="FFFFFF"/>
        </w:rPr>
        <w:t>the Authority’s</w:t>
      </w:r>
      <w:r w:rsidR="00827C8F" w:rsidRPr="00AE2836">
        <w:rPr>
          <w:rFonts w:ascii="Arial" w:hAnsi="Arial" w:cs="Arial"/>
          <w:color w:val="333333"/>
          <w:sz w:val="20"/>
          <w:shd w:val="clear" w:color="auto" w:fill="FFFFFF"/>
        </w:rPr>
        <w:t xml:space="preserve"> </w:t>
      </w:r>
      <w:r w:rsidR="007030DC" w:rsidRPr="00AE2836">
        <w:rPr>
          <w:rFonts w:ascii="Arial" w:hAnsi="Arial" w:cs="Arial"/>
          <w:color w:val="333333"/>
          <w:sz w:val="20"/>
          <w:shd w:val="clear" w:color="auto" w:fill="FFFFFF"/>
        </w:rPr>
        <w:t xml:space="preserve">Cultural Arts &amp; Facilities Program (CAFÉ) </w:t>
      </w:r>
      <w:r w:rsidR="000A565D" w:rsidRPr="00AE2836">
        <w:rPr>
          <w:rFonts w:ascii="Arial" w:hAnsi="Arial" w:cs="Arial"/>
          <w:color w:val="333333"/>
          <w:sz w:val="20"/>
          <w:shd w:val="clear" w:color="auto" w:fill="FFFFFF"/>
        </w:rPr>
        <w:t xml:space="preserve">tax credit program </w:t>
      </w:r>
      <w:r w:rsidR="0013629B" w:rsidRPr="00AE2836">
        <w:rPr>
          <w:rFonts w:ascii="Arial" w:hAnsi="Arial" w:cs="Arial"/>
          <w:color w:val="333333"/>
          <w:sz w:val="20"/>
          <w:shd w:val="clear" w:color="auto" w:fill="FFFFFF"/>
        </w:rPr>
        <w:t xml:space="preserve">to support </w:t>
      </w:r>
      <w:r w:rsidR="00630129" w:rsidRPr="00AE2836">
        <w:rPr>
          <w:rFonts w:ascii="Arial" w:hAnsi="Arial" w:cs="Arial"/>
          <w:color w:val="333333"/>
          <w:sz w:val="20"/>
          <w:shd w:val="clear" w:color="auto" w:fill="FFFFFF"/>
        </w:rPr>
        <w:t xml:space="preserve">broad </w:t>
      </w:r>
      <w:r w:rsidR="004708D3" w:rsidRPr="00AE2836">
        <w:rPr>
          <w:rFonts w:ascii="Arial" w:hAnsi="Arial" w:cs="Arial"/>
          <w:color w:val="333333"/>
          <w:sz w:val="20"/>
          <w:shd w:val="clear" w:color="auto" w:fill="FFFFFF"/>
        </w:rPr>
        <w:t xml:space="preserve">scale </w:t>
      </w:r>
      <w:r w:rsidR="007030DC" w:rsidRPr="00AE2836">
        <w:rPr>
          <w:rFonts w:ascii="Arial" w:hAnsi="Arial" w:cs="Arial"/>
          <w:color w:val="333333"/>
          <w:sz w:val="20"/>
          <w:shd w:val="clear" w:color="auto" w:fill="FFFFFF"/>
        </w:rPr>
        <w:t>arts and cultural venues</w:t>
      </w:r>
      <w:r w:rsidR="00630129" w:rsidRPr="00AE2836">
        <w:rPr>
          <w:rFonts w:ascii="Arial" w:hAnsi="Arial" w:cs="Arial"/>
          <w:color w:val="333333"/>
          <w:sz w:val="20"/>
          <w:shd w:val="clear" w:color="auto" w:fill="FFFFFF"/>
        </w:rPr>
        <w:t xml:space="preserve"> in </w:t>
      </w:r>
      <w:r w:rsidR="004708D3" w:rsidRPr="00AE2836">
        <w:rPr>
          <w:rFonts w:ascii="Arial" w:hAnsi="Arial" w:cs="Arial"/>
          <w:color w:val="333333"/>
          <w:sz w:val="20"/>
          <w:shd w:val="clear" w:color="auto" w:fill="FFFFFF"/>
        </w:rPr>
        <w:t>the state of New Jersey</w:t>
      </w:r>
      <w:r w:rsidR="003B1DEF" w:rsidRPr="00AE2836">
        <w:rPr>
          <w:rFonts w:ascii="Arial" w:hAnsi="Arial" w:cs="Arial"/>
          <w:color w:val="333333"/>
          <w:sz w:val="20"/>
          <w:shd w:val="clear" w:color="auto" w:fill="FFFFFF"/>
        </w:rPr>
        <w:t xml:space="preserve">. </w:t>
      </w:r>
      <w:r w:rsidR="006A5064">
        <w:rPr>
          <w:rFonts w:ascii="Arial" w:hAnsi="Arial" w:cs="Arial"/>
          <w:color w:val="333333"/>
          <w:sz w:val="20"/>
          <w:shd w:val="clear" w:color="auto" w:fill="FFFFFF"/>
        </w:rPr>
        <w:t>The program was established</w:t>
      </w:r>
      <w:r w:rsidR="00C04EC1" w:rsidRPr="00AE2836">
        <w:rPr>
          <w:rFonts w:ascii="Arial" w:hAnsi="Arial" w:cs="Arial"/>
          <w:color w:val="333333"/>
          <w:sz w:val="20"/>
          <w:shd w:val="clear" w:color="auto" w:fill="FFFFFF"/>
        </w:rPr>
        <w:t xml:space="preserve"> </w:t>
      </w:r>
      <w:r w:rsidR="00BF4F8C">
        <w:rPr>
          <w:rFonts w:ascii="Arial" w:hAnsi="Arial" w:cs="Arial"/>
          <w:color w:val="333333"/>
          <w:sz w:val="20"/>
          <w:shd w:val="clear" w:color="auto" w:fill="FFFFFF"/>
        </w:rPr>
        <w:t xml:space="preserve">by the </w:t>
      </w:r>
      <w:r w:rsidR="00C04EC1" w:rsidRPr="00AE2836">
        <w:rPr>
          <w:rFonts w:ascii="Arial" w:hAnsi="Arial" w:cs="Arial"/>
          <w:color w:val="333333"/>
          <w:sz w:val="20"/>
          <w:shd w:val="clear" w:color="auto" w:fill="FFFFFF"/>
        </w:rPr>
        <w:t>Economic Recovery Act of 2020 as amended by S4011 (P.L. 2023, c.197 to be codified at N.J.S.A. 34:1B-383 to N.J.S.A. 34:1B-393).</w:t>
      </w:r>
      <w:r w:rsidR="00C04EC1">
        <w:rPr>
          <w:rFonts w:ascii="Arial" w:hAnsi="Arial" w:cs="Arial"/>
          <w:color w:val="333333"/>
          <w:sz w:val="20"/>
          <w:shd w:val="clear" w:color="auto" w:fill="FFFFFF"/>
        </w:rPr>
        <w:t xml:space="preserve"> </w:t>
      </w:r>
      <w:r w:rsidR="006A5064">
        <w:rPr>
          <w:rFonts w:ascii="Arial" w:hAnsi="Arial" w:cs="Arial"/>
          <w:color w:val="333333"/>
          <w:sz w:val="20"/>
          <w:shd w:val="clear" w:color="auto" w:fill="FFFFFF"/>
        </w:rPr>
        <w:t xml:space="preserve"> </w:t>
      </w:r>
      <w:r w:rsidR="0013629B" w:rsidRPr="00AE2836">
        <w:rPr>
          <w:rFonts w:ascii="Arial" w:hAnsi="Arial" w:cs="Arial"/>
          <w:color w:val="333333"/>
          <w:sz w:val="20"/>
          <w:shd w:val="clear" w:color="auto" w:fill="FFFFFF"/>
        </w:rPr>
        <w:t xml:space="preserve"> </w:t>
      </w:r>
    </w:p>
    <w:p w14:paraId="60389461" w14:textId="77777777" w:rsidR="001E5AA2" w:rsidRDefault="001E5AA2" w:rsidP="00285E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p>
    <w:p w14:paraId="15E06B2D" w14:textId="2AC4F004" w:rsidR="00285E8A" w:rsidRDefault="00F80B71" w:rsidP="00285E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r>
        <w:rPr>
          <w:rFonts w:ascii="Arial" w:hAnsi="Arial" w:cs="Arial"/>
          <w:color w:val="333333"/>
          <w:sz w:val="20"/>
          <w:shd w:val="clear" w:color="auto" w:fill="FFFFFF"/>
        </w:rPr>
        <w:t>The goals of the CAFÉ program include:</w:t>
      </w:r>
    </w:p>
    <w:p w14:paraId="63AE2940" w14:textId="77777777" w:rsidR="00F80B71" w:rsidRPr="00AE2836" w:rsidRDefault="00F80B71" w:rsidP="00AE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p>
    <w:p w14:paraId="5852C5C0" w14:textId="25C344C9" w:rsidR="00285E8A" w:rsidRPr="00AE2836" w:rsidRDefault="00285E8A" w:rsidP="00AE2836">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r w:rsidRPr="00AE2836">
        <w:rPr>
          <w:rFonts w:ascii="Arial" w:hAnsi="Arial" w:cs="Arial"/>
          <w:color w:val="333333"/>
          <w:sz w:val="20"/>
          <w:shd w:val="clear" w:color="auto" w:fill="FFFFFF"/>
        </w:rPr>
        <w:t>Elevat</w:t>
      </w:r>
      <w:r w:rsidR="00F80B71">
        <w:rPr>
          <w:rFonts w:ascii="Arial" w:hAnsi="Arial" w:cs="Arial"/>
          <w:color w:val="333333"/>
          <w:sz w:val="20"/>
          <w:shd w:val="clear" w:color="auto" w:fill="FFFFFF"/>
        </w:rPr>
        <w:t>ing</w:t>
      </w:r>
      <w:r w:rsidRPr="00AE2836">
        <w:rPr>
          <w:rFonts w:ascii="Arial" w:hAnsi="Arial" w:cs="Arial"/>
          <w:color w:val="333333"/>
          <w:sz w:val="20"/>
          <w:shd w:val="clear" w:color="auto" w:fill="FFFFFF"/>
        </w:rPr>
        <w:t xml:space="preserve"> arts and culture as a key sector of the state’s </w:t>
      </w:r>
      <w:proofErr w:type="gramStart"/>
      <w:r w:rsidRPr="00AE2836">
        <w:rPr>
          <w:rFonts w:ascii="Arial" w:hAnsi="Arial" w:cs="Arial"/>
          <w:color w:val="333333"/>
          <w:sz w:val="20"/>
          <w:shd w:val="clear" w:color="auto" w:fill="FFFFFF"/>
        </w:rPr>
        <w:t>economy</w:t>
      </w:r>
      <w:r w:rsidR="007517FA">
        <w:rPr>
          <w:rFonts w:ascii="Arial" w:hAnsi="Arial" w:cs="Arial"/>
          <w:color w:val="333333"/>
          <w:sz w:val="20"/>
          <w:shd w:val="clear" w:color="auto" w:fill="FFFFFF"/>
        </w:rPr>
        <w:t>;</w:t>
      </w:r>
      <w:proofErr w:type="gramEnd"/>
    </w:p>
    <w:p w14:paraId="7A793442" w14:textId="0BECDCD9" w:rsidR="00285E8A" w:rsidRPr="00AE2836" w:rsidRDefault="00285E8A" w:rsidP="00AE2836">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r w:rsidRPr="00AE2836">
        <w:rPr>
          <w:rFonts w:ascii="Arial" w:hAnsi="Arial" w:cs="Arial"/>
          <w:color w:val="333333"/>
          <w:sz w:val="20"/>
          <w:shd w:val="clear" w:color="auto" w:fill="FFFFFF"/>
        </w:rPr>
        <w:t>Attract</w:t>
      </w:r>
      <w:r w:rsidR="00F80B71">
        <w:rPr>
          <w:rFonts w:ascii="Arial" w:hAnsi="Arial" w:cs="Arial"/>
          <w:color w:val="333333"/>
          <w:sz w:val="20"/>
          <w:shd w:val="clear" w:color="auto" w:fill="FFFFFF"/>
        </w:rPr>
        <w:t>ing</w:t>
      </w:r>
      <w:r w:rsidRPr="00AE2836">
        <w:rPr>
          <w:rFonts w:ascii="Arial" w:hAnsi="Arial" w:cs="Arial"/>
          <w:color w:val="333333"/>
          <w:sz w:val="20"/>
          <w:shd w:val="clear" w:color="auto" w:fill="FFFFFF"/>
        </w:rPr>
        <w:t xml:space="preserve"> visitors to the state and local </w:t>
      </w:r>
      <w:proofErr w:type="gramStart"/>
      <w:r w:rsidRPr="00AE2836">
        <w:rPr>
          <w:rFonts w:ascii="Arial" w:hAnsi="Arial" w:cs="Arial"/>
          <w:color w:val="333333"/>
          <w:sz w:val="20"/>
          <w:shd w:val="clear" w:color="auto" w:fill="FFFFFF"/>
        </w:rPr>
        <w:t>communities</w:t>
      </w:r>
      <w:r w:rsidR="007517FA">
        <w:rPr>
          <w:rFonts w:ascii="Arial" w:hAnsi="Arial" w:cs="Arial"/>
          <w:color w:val="333333"/>
          <w:sz w:val="20"/>
          <w:shd w:val="clear" w:color="auto" w:fill="FFFFFF"/>
        </w:rPr>
        <w:t>;</w:t>
      </w:r>
      <w:proofErr w:type="gramEnd"/>
    </w:p>
    <w:p w14:paraId="16D6BC31" w14:textId="07121572" w:rsidR="00285E8A" w:rsidRPr="00AE2836" w:rsidRDefault="00285E8A" w:rsidP="00AE2836">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r w:rsidRPr="00AE2836">
        <w:rPr>
          <w:rFonts w:ascii="Arial" w:hAnsi="Arial" w:cs="Arial"/>
          <w:color w:val="333333"/>
          <w:sz w:val="20"/>
          <w:shd w:val="clear" w:color="auto" w:fill="FFFFFF"/>
        </w:rPr>
        <w:t>Increas</w:t>
      </w:r>
      <w:r w:rsidR="00F80B71">
        <w:rPr>
          <w:rFonts w:ascii="Arial" w:hAnsi="Arial" w:cs="Arial"/>
          <w:color w:val="333333"/>
          <w:sz w:val="20"/>
          <w:shd w:val="clear" w:color="auto" w:fill="FFFFFF"/>
        </w:rPr>
        <w:t xml:space="preserve">ing </w:t>
      </w:r>
      <w:r w:rsidRPr="00AE2836">
        <w:rPr>
          <w:rFonts w:ascii="Arial" w:hAnsi="Arial" w:cs="Arial"/>
          <w:color w:val="333333"/>
          <w:sz w:val="20"/>
          <w:shd w:val="clear" w:color="auto" w:fill="FFFFFF"/>
        </w:rPr>
        <w:t>the number of first-rate art and cultural experiences for residents and visitors</w:t>
      </w:r>
      <w:r w:rsidR="007517FA">
        <w:rPr>
          <w:rFonts w:ascii="Arial" w:hAnsi="Arial" w:cs="Arial"/>
          <w:color w:val="333333"/>
          <w:sz w:val="20"/>
          <w:shd w:val="clear" w:color="auto" w:fill="FFFFFF"/>
        </w:rPr>
        <w:t>; and</w:t>
      </w:r>
    </w:p>
    <w:p w14:paraId="46FE7326" w14:textId="0686D663" w:rsidR="00285E8A" w:rsidRPr="00AE2836" w:rsidRDefault="00285E8A" w:rsidP="00AE2836">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333333"/>
          <w:sz w:val="20"/>
          <w:shd w:val="clear" w:color="auto" w:fill="FFFFFF"/>
        </w:rPr>
      </w:pPr>
      <w:r w:rsidRPr="00AE2836">
        <w:rPr>
          <w:rFonts w:ascii="Arial" w:hAnsi="Arial" w:cs="Arial"/>
          <w:color w:val="333333"/>
          <w:sz w:val="20"/>
          <w:shd w:val="clear" w:color="auto" w:fill="FFFFFF"/>
        </w:rPr>
        <w:t>Promot</w:t>
      </w:r>
      <w:r w:rsidR="00F80B71">
        <w:rPr>
          <w:rFonts w:ascii="Arial" w:hAnsi="Arial" w:cs="Arial"/>
          <w:color w:val="333333"/>
          <w:sz w:val="20"/>
          <w:shd w:val="clear" w:color="auto" w:fill="FFFFFF"/>
        </w:rPr>
        <w:t>ing</w:t>
      </w:r>
      <w:r w:rsidRPr="00AE2836">
        <w:rPr>
          <w:rFonts w:ascii="Arial" w:hAnsi="Arial" w:cs="Arial"/>
          <w:color w:val="333333"/>
          <w:sz w:val="20"/>
          <w:shd w:val="clear" w:color="auto" w:fill="FFFFFF"/>
        </w:rPr>
        <w:t xml:space="preserve"> equitable engagement with the arts for underrepresented groups and underserved communities. </w:t>
      </w:r>
    </w:p>
    <w:p w14:paraId="218DBA20" w14:textId="77777777" w:rsidR="00AA259C" w:rsidRDefault="00AA259C" w:rsidP="00FA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89BD8F8" w14:textId="41810F46" w:rsidR="00FD5E86" w:rsidRPr="00AE2836" w:rsidRDefault="00F80B71" w:rsidP="00AE2836">
      <w:pPr>
        <w:jc w:val="both"/>
      </w:pPr>
      <w:r w:rsidRPr="005D1D63">
        <w:rPr>
          <w:rFonts w:ascii="Arial" w:hAnsi="Arial" w:cs="Arial"/>
          <w:sz w:val="20"/>
        </w:rPr>
        <w:t xml:space="preserve">The program </w:t>
      </w:r>
      <w:r w:rsidR="0031554E" w:rsidRPr="005D1D63">
        <w:rPr>
          <w:rFonts w:ascii="Arial" w:hAnsi="Arial" w:cs="Arial"/>
          <w:sz w:val="20"/>
        </w:rPr>
        <w:t>will be a primary vehicle to create new arts &amp; cultural venues and to expand and modernize existing ones</w:t>
      </w:r>
      <w:r w:rsidR="00512D15" w:rsidRPr="005D1D63">
        <w:rPr>
          <w:rFonts w:ascii="Arial" w:hAnsi="Arial" w:cs="Arial"/>
          <w:sz w:val="20"/>
        </w:rPr>
        <w:t xml:space="preserve">. Eligible </w:t>
      </w:r>
      <w:r w:rsidR="001E5AA2" w:rsidRPr="005D1D63">
        <w:rPr>
          <w:rFonts w:ascii="Arial" w:hAnsi="Arial" w:cs="Arial"/>
          <w:sz w:val="20"/>
        </w:rPr>
        <w:t>projects include but are not limited to</w:t>
      </w:r>
      <w:r w:rsidR="002C491E" w:rsidRPr="005D1D63">
        <w:rPr>
          <w:rFonts w:ascii="Arial" w:hAnsi="Arial" w:cs="Arial"/>
          <w:sz w:val="20"/>
        </w:rPr>
        <w:t xml:space="preserve"> a historical society, library, museum, gallery, </w:t>
      </w:r>
      <w:r w:rsidR="00623849" w:rsidRPr="005D1D63">
        <w:rPr>
          <w:rFonts w:ascii="Arial" w:hAnsi="Arial" w:cs="Arial"/>
          <w:sz w:val="20"/>
        </w:rPr>
        <w:t xml:space="preserve">and </w:t>
      </w:r>
      <w:r w:rsidR="002C491E" w:rsidRPr="005D1D63">
        <w:rPr>
          <w:rFonts w:ascii="Arial" w:hAnsi="Arial" w:cs="Arial"/>
          <w:sz w:val="20"/>
        </w:rPr>
        <w:t>performing arts center</w:t>
      </w:r>
      <w:r w:rsidR="00512D15" w:rsidRPr="005D1D63">
        <w:rPr>
          <w:rFonts w:ascii="Arial" w:hAnsi="Arial" w:cs="Arial"/>
          <w:color w:val="333333"/>
          <w:sz w:val="20"/>
          <w:shd w:val="clear" w:color="auto" w:fill="FFFFFF"/>
        </w:rPr>
        <w:t>.</w:t>
      </w:r>
      <w:r w:rsidR="00512D15">
        <w:rPr>
          <w:szCs w:val="24"/>
        </w:rPr>
        <w:t xml:space="preserve"> </w:t>
      </w:r>
      <w:r w:rsidR="000F7027" w:rsidRPr="005D1D63">
        <w:rPr>
          <w:rFonts w:ascii="Arial" w:hAnsi="Arial" w:cs="Arial"/>
          <w:color w:val="333333"/>
          <w:sz w:val="20"/>
          <w:shd w:val="clear" w:color="auto" w:fill="FFFFFF"/>
        </w:rPr>
        <w:t>The job will serve</w:t>
      </w:r>
      <w:r w:rsidR="00FA0CD8" w:rsidRPr="005D1D63">
        <w:rPr>
          <w:rFonts w:ascii="Arial" w:hAnsi="Arial" w:cs="Arial"/>
          <w:color w:val="333333"/>
          <w:sz w:val="20"/>
          <w:shd w:val="clear" w:color="auto" w:fill="FFFFFF"/>
        </w:rPr>
        <w:t xml:space="preserve"> as EDA’s </w:t>
      </w:r>
      <w:r w:rsidR="00FC3E39" w:rsidRPr="005D1D63">
        <w:rPr>
          <w:rFonts w:ascii="Arial" w:hAnsi="Arial" w:cs="Arial"/>
          <w:color w:val="333333"/>
          <w:sz w:val="20"/>
          <w:shd w:val="clear" w:color="auto" w:fill="FFFFFF"/>
        </w:rPr>
        <w:t xml:space="preserve">program </w:t>
      </w:r>
      <w:r w:rsidR="00FA0CD8" w:rsidRPr="005D1D63">
        <w:rPr>
          <w:rFonts w:ascii="Arial" w:hAnsi="Arial" w:cs="Arial"/>
          <w:color w:val="333333"/>
          <w:sz w:val="20"/>
          <w:shd w:val="clear" w:color="auto" w:fill="FFFFFF"/>
        </w:rPr>
        <w:t xml:space="preserve">expert, developing and leading a portfolio </w:t>
      </w:r>
      <w:r w:rsidR="00FC3E39" w:rsidRPr="005D1D63">
        <w:rPr>
          <w:rFonts w:ascii="Arial" w:hAnsi="Arial" w:cs="Arial"/>
          <w:color w:val="333333"/>
          <w:sz w:val="20"/>
          <w:shd w:val="clear" w:color="auto" w:fill="FFFFFF"/>
        </w:rPr>
        <w:t>of eligible projects</w:t>
      </w:r>
      <w:r w:rsidR="00FA0CD8" w:rsidRPr="005D1D63">
        <w:rPr>
          <w:rFonts w:ascii="Arial" w:hAnsi="Arial" w:cs="Arial"/>
          <w:color w:val="333333"/>
          <w:sz w:val="20"/>
          <w:shd w:val="clear" w:color="auto" w:fill="FFFFFF"/>
        </w:rPr>
        <w:t xml:space="preserve">.  </w:t>
      </w:r>
      <w:r w:rsidR="00FA0CD8" w:rsidRPr="005D1D63">
        <w:rPr>
          <w:rFonts w:ascii="Arial" w:hAnsi="Arial" w:cs="Arial"/>
          <w:sz w:val="20"/>
        </w:rPr>
        <w:t xml:space="preserve">The role will </w:t>
      </w:r>
      <w:r w:rsidR="00C02A29" w:rsidRPr="005D1D63">
        <w:rPr>
          <w:rFonts w:ascii="Arial" w:hAnsi="Arial" w:cs="Arial"/>
          <w:sz w:val="20"/>
        </w:rPr>
        <w:t>support the Tax Credit Director in</w:t>
      </w:r>
      <w:r w:rsidR="007030DC" w:rsidRPr="005D1D63">
        <w:rPr>
          <w:rFonts w:ascii="Arial" w:hAnsi="Arial" w:cs="Arial"/>
          <w:sz w:val="20"/>
        </w:rPr>
        <w:t xml:space="preserve"> establishing program rules,</w:t>
      </w:r>
      <w:r w:rsidR="00C02A29" w:rsidRPr="005D1D63">
        <w:rPr>
          <w:rFonts w:ascii="Arial" w:hAnsi="Arial" w:cs="Arial"/>
          <w:sz w:val="20"/>
        </w:rPr>
        <w:t xml:space="preserve"> </w:t>
      </w:r>
      <w:proofErr w:type="gramStart"/>
      <w:r w:rsidR="007030DC" w:rsidRPr="005D1D63">
        <w:rPr>
          <w:rFonts w:ascii="Arial" w:hAnsi="Arial" w:cs="Arial"/>
          <w:sz w:val="20"/>
        </w:rPr>
        <w:t>launching</w:t>
      </w:r>
      <w:proofErr w:type="gramEnd"/>
      <w:r w:rsidR="007030DC" w:rsidRPr="005D1D63">
        <w:rPr>
          <w:rFonts w:ascii="Arial" w:hAnsi="Arial" w:cs="Arial"/>
          <w:sz w:val="20"/>
        </w:rPr>
        <w:t xml:space="preserve"> </w:t>
      </w:r>
      <w:r w:rsidR="002F47E6" w:rsidRPr="005D1D63">
        <w:rPr>
          <w:rFonts w:ascii="Arial" w:hAnsi="Arial" w:cs="Arial"/>
          <w:sz w:val="20"/>
        </w:rPr>
        <w:t xml:space="preserve">and managing competitive </w:t>
      </w:r>
      <w:r w:rsidR="007030DC" w:rsidRPr="005D1D63">
        <w:rPr>
          <w:rFonts w:ascii="Arial" w:hAnsi="Arial" w:cs="Arial"/>
          <w:sz w:val="20"/>
        </w:rPr>
        <w:t xml:space="preserve">application rounds, </w:t>
      </w:r>
      <w:r w:rsidR="002F47E6" w:rsidRPr="005D1D63">
        <w:rPr>
          <w:rFonts w:ascii="Arial" w:hAnsi="Arial" w:cs="Arial"/>
          <w:sz w:val="20"/>
        </w:rPr>
        <w:t xml:space="preserve">and </w:t>
      </w:r>
      <w:r w:rsidR="007030DC" w:rsidRPr="005D1D63">
        <w:rPr>
          <w:rFonts w:ascii="Arial" w:hAnsi="Arial" w:cs="Arial"/>
          <w:sz w:val="20"/>
        </w:rPr>
        <w:t xml:space="preserve">overseeing </w:t>
      </w:r>
      <w:r w:rsidR="002F47E6" w:rsidRPr="005D1D63">
        <w:rPr>
          <w:rFonts w:ascii="Arial" w:hAnsi="Arial" w:cs="Arial"/>
          <w:sz w:val="20"/>
        </w:rPr>
        <w:t xml:space="preserve">a </w:t>
      </w:r>
      <w:r w:rsidR="00FA0CD8" w:rsidRPr="005D1D63">
        <w:rPr>
          <w:rFonts w:ascii="Arial" w:hAnsi="Arial" w:cs="Arial"/>
          <w:sz w:val="20"/>
        </w:rPr>
        <w:t xml:space="preserve">portfolio of </w:t>
      </w:r>
      <w:r w:rsidR="00FC3E39" w:rsidRPr="005D1D63">
        <w:rPr>
          <w:rFonts w:ascii="Arial" w:hAnsi="Arial" w:cs="Arial"/>
          <w:sz w:val="20"/>
        </w:rPr>
        <w:t xml:space="preserve">eligible projects </w:t>
      </w:r>
      <w:r w:rsidR="00FA0CD8" w:rsidRPr="005D1D63">
        <w:rPr>
          <w:rFonts w:ascii="Arial" w:hAnsi="Arial" w:cs="Arial"/>
          <w:sz w:val="20"/>
        </w:rPr>
        <w:t>to leverage th</w:t>
      </w:r>
      <w:r w:rsidR="00BC3821" w:rsidRPr="005D1D63">
        <w:rPr>
          <w:rFonts w:ascii="Arial" w:hAnsi="Arial" w:cs="Arial"/>
          <w:sz w:val="20"/>
        </w:rPr>
        <w:t xml:space="preserve">is </w:t>
      </w:r>
      <w:r w:rsidR="00412655" w:rsidRPr="005D1D63">
        <w:rPr>
          <w:rFonts w:ascii="Arial" w:hAnsi="Arial" w:cs="Arial"/>
          <w:sz w:val="20"/>
        </w:rPr>
        <w:t>robus</w:t>
      </w:r>
      <w:r w:rsidR="009947FC" w:rsidRPr="005D1D63">
        <w:rPr>
          <w:rFonts w:ascii="Arial" w:hAnsi="Arial" w:cs="Arial"/>
          <w:sz w:val="20"/>
        </w:rPr>
        <w:t>t</w:t>
      </w:r>
      <w:r w:rsidR="00412655" w:rsidRPr="005D1D63">
        <w:rPr>
          <w:rFonts w:ascii="Arial" w:hAnsi="Arial" w:cs="Arial"/>
          <w:sz w:val="20"/>
        </w:rPr>
        <w:t xml:space="preserve"> </w:t>
      </w:r>
      <w:r w:rsidR="00BC3821" w:rsidRPr="005D1D63">
        <w:rPr>
          <w:rFonts w:ascii="Arial" w:hAnsi="Arial" w:cs="Arial"/>
          <w:sz w:val="20"/>
        </w:rPr>
        <w:t xml:space="preserve">segment of </w:t>
      </w:r>
      <w:r w:rsidR="006071FE" w:rsidRPr="005D1D63">
        <w:rPr>
          <w:rFonts w:ascii="Arial" w:hAnsi="Arial" w:cs="Arial"/>
          <w:sz w:val="20"/>
        </w:rPr>
        <w:t xml:space="preserve">the </w:t>
      </w:r>
      <w:r w:rsidR="00412655" w:rsidRPr="005D1D63">
        <w:rPr>
          <w:rFonts w:ascii="Arial" w:hAnsi="Arial" w:cs="Arial"/>
          <w:sz w:val="20"/>
        </w:rPr>
        <w:t>Authority’s tax credit tools</w:t>
      </w:r>
      <w:r w:rsidR="006071FE" w:rsidRPr="005D1D63">
        <w:rPr>
          <w:rFonts w:ascii="Arial" w:hAnsi="Arial" w:cs="Arial"/>
          <w:sz w:val="20"/>
        </w:rPr>
        <w:t>.</w:t>
      </w:r>
      <w:r w:rsidR="0045029A" w:rsidRPr="005D1D63">
        <w:rPr>
          <w:rFonts w:ascii="Arial" w:hAnsi="Arial" w:cs="Arial"/>
          <w:sz w:val="20"/>
        </w:rPr>
        <w:t xml:space="preserve">  The </w:t>
      </w:r>
      <w:r w:rsidR="00F205A8" w:rsidRPr="005D1D63">
        <w:rPr>
          <w:rFonts w:ascii="Arial" w:hAnsi="Arial" w:cs="Arial"/>
          <w:sz w:val="20"/>
        </w:rPr>
        <w:t xml:space="preserve">individual filling this </w:t>
      </w:r>
      <w:r w:rsidR="0045029A" w:rsidRPr="005D1D63">
        <w:rPr>
          <w:rFonts w:ascii="Arial" w:hAnsi="Arial" w:cs="Arial"/>
          <w:sz w:val="20"/>
        </w:rPr>
        <w:t>position wi</w:t>
      </w:r>
      <w:r w:rsidR="00933C4B" w:rsidRPr="005D1D63">
        <w:rPr>
          <w:rFonts w:ascii="Arial" w:hAnsi="Arial" w:cs="Arial"/>
          <w:sz w:val="20"/>
        </w:rPr>
        <w:t xml:space="preserve">ll be </w:t>
      </w:r>
      <w:r w:rsidR="00C02A29" w:rsidRPr="005D1D63">
        <w:rPr>
          <w:rFonts w:ascii="Arial" w:hAnsi="Arial" w:cs="Arial"/>
          <w:sz w:val="20"/>
        </w:rPr>
        <w:t xml:space="preserve">a </w:t>
      </w:r>
      <w:r w:rsidR="00933C4B" w:rsidRPr="005D1D63">
        <w:rPr>
          <w:rFonts w:ascii="Arial" w:hAnsi="Arial" w:cs="Arial"/>
          <w:sz w:val="20"/>
        </w:rPr>
        <w:t xml:space="preserve">subject matter expert for the </w:t>
      </w:r>
      <w:r w:rsidR="007030DC" w:rsidRPr="005D1D63">
        <w:rPr>
          <w:rFonts w:ascii="Arial" w:hAnsi="Arial" w:cs="Arial"/>
          <w:sz w:val="20"/>
        </w:rPr>
        <w:t xml:space="preserve">CAFÉ </w:t>
      </w:r>
      <w:r w:rsidR="00FC3E39" w:rsidRPr="005D1D63">
        <w:rPr>
          <w:rFonts w:ascii="Arial" w:hAnsi="Arial" w:cs="Arial"/>
          <w:sz w:val="20"/>
        </w:rPr>
        <w:t>program</w:t>
      </w:r>
      <w:r w:rsidR="00933C4B" w:rsidRPr="005D1D63">
        <w:rPr>
          <w:rFonts w:ascii="Arial" w:hAnsi="Arial" w:cs="Arial"/>
          <w:sz w:val="20"/>
        </w:rPr>
        <w:t xml:space="preserve"> and assure </w:t>
      </w:r>
      <w:r w:rsidR="00FC3E39" w:rsidRPr="005D1D63">
        <w:rPr>
          <w:rFonts w:ascii="Arial" w:hAnsi="Arial" w:cs="Arial"/>
          <w:sz w:val="20"/>
        </w:rPr>
        <w:t>its</w:t>
      </w:r>
      <w:r w:rsidR="00933C4B" w:rsidRPr="005D1D63">
        <w:rPr>
          <w:rFonts w:ascii="Arial" w:hAnsi="Arial" w:cs="Arial"/>
          <w:sz w:val="20"/>
        </w:rPr>
        <w:t xml:space="preserve"> utmost</w:t>
      </w:r>
      <w:r w:rsidR="00540479" w:rsidRPr="005D1D63">
        <w:rPr>
          <w:rFonts w:ascii="Arial" w:hAnsi="Arial" w:cs="Arial"/>
          <w:sz w:val="20"/>
        </w:rPr>
        <w:t xml:space="preserve"> fiscal stewards</w:t>
      </w:r>
      <w:r w:rsidR="000A565D" w:rsidRPr="005D1D63">
        <w:rPr>
          <w:rFonts w:ascii="Arial" w:hAnsi="Arial" w:cs="Arial"/>
          <w:sz w:val="20"/>
        </w:rPr>
        <w:t>hip.</w:t>
      </w:r>
      <w:r w:rsidR="00573FF5" w:rsidRPr="005D1D63">
        <w:rPr>
          <w:rFonts w:ascii="Arial" w:hAnsi="Arial" w:cs="Arial"/>
          <w:sz w:val="20"/>
        </w:rPr>
        <w:t xml:space="preserve"> </w:t>
      </w:r>
    </w:p>
    <w:p w14:paraId="2A32D494" w14:textId="77777777" w:rsidR="00C75B70" w:rsidRPr="00853EA1" w:rsidRDefault="00C75B70" w:rsidP="001F7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B11EFA7" w14:textId="50C62E28" w:rsidR="007B579B" w:rsidRDefault="007B579B" w:rsidP="001F7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u w:val="single"/>
        </w:rPr>
      </w:pPr>
      <w:r w:rsidRPr="007E1D83">
        <w:rPr>
          <w:rFonts w:ascii="Arial" w:hAnsi="Arial" w:cs="Arial"/>
          <w:b/>
          <w:sz w:val="20"/>
          <w:u w:val="single"/>
        </w:rPr>
        <w:t>Essential Duties and Responsibilities</w:t>
      </w:r>
    </w:p>
    <w:p w14:paraId="5DE59B1B" w14:textId="4C7C4E33" w:rsidR="00B371D2" w:rsidRDefault="00B371D2" w:rsidP="001F7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u w:val="single"/>
        </w:rPr>
      </w:pPr>
    </w:p>
    <w:p w14:paraId="5C1DBFFF" w14:textId="77777777" w:rsidR="00CD77EC" w:rsidRPr="00BF29EE" w:rsidRDefault="00CD77EC" w:rsidP="00CD77EC">
      <w:pPr>
        <w:widowControl w:val="0"/>
        <w:spacing w:after="120"/>
        <w:rPr>
          <w:rStyle w:val="Strong"/>
          <w:rFonts w:ascii="Arial" w:hAnsi="Arial"/>
          <w:sz w:val="20"/>
        </w:rPr>
      </w:pPr>
      <w:r w:rsidRPr="00BF29EE">
        <w:rPr>
          <w:rStyle w:val="Strong"/>
          <w:rFonts w:ascii="Arial" w:hAnsi="Arial"/>
          <w:sz w:val="20"/>
        </w:rPr>
        <w:t>Team Development and Leadership</w:t>
      </w:r>
    </w:p>
    <w:p w14:paraId="7C5B8874" w14:textId="4098EA0B" w:rsidR="00CD77EC" w:rsidRPr="009B0C92" w:rsidRDefault="00C02A29" w:rsidP="00CD77EC">
      <w:pPr>
        <w:widowControl w:val="0"/>
        <w:numPr>
          <w:ilvl w:val="1"/>
          <w:numId w:val="30"/>
        </w:numPr>
        <w:tabs>
          <w:tab w:val="clear" w:pos="1440"/>
        </w:tabs>
        <w:spacing w:after="120"/>
        <w:ind w:left="720"/>
        <w:rPr>
          <w:rFonts w:ascii="Arial" w:hAnsi="Arial" w:cs="Arial"/>
          <w:sz w:val="20"/>
        </w:rPr>
      </w:pPr>
      <w:r>
        <w:rPr>
          <w:rFonts w:ascii="Arial" w:hAnsi="Arial" w:cs="Arial"/>
          <w:sz w:val="20"/>
        </w:rPr>
        <w:t>Helps o</w:t>
      </w:r>
      <w:r w:rsidR="00CD77EC" w:rsidRPr="009B0C92">
        <w:rPr>
          <w:rFonts w:ascii="Arial" w:hAnsi="Arial" w:cs="Arial"/>
          <w:sz w:val="20"/>
        </w:rPr>
        <w:t xml:space="preserve">versees, </w:t>
      </w:r>
      <w:r>
        <w:rPr>
          <w:rFonts w:ascii="Arial" w:hAnsi="Arial" w:cs="Arial"/>
          <w:sz w:val="20"/>
        </w:rPr>
        <w:t xml:space="preserve">direct and organize the work of the team and or team </w:t>
      </w:r>
      <w:proofErr w:type="gramStart"/>
      <w:r>
        <w:rPr>
          <w:rFonts w:ascii="Arial" w:hAnsi="Arial" w:cs="Arial"/>
          <w:sz w:val="20"/>
        </w:rPr>
        <w:t>members</w:t>
      </w:r>
      <w:proofErr w:type="gramEnd"/>
      <w:r w:rsidR="00CD77EC" w:rsidRPr="009B0C92">
        <w:rPr>
          <w:rFonts w:ascii="Arial" w:hAnsi="Arial" w:cs="Arial"/>
          <w:sz w:val="20"/>
        </w:rPr>
        <w:t xml:space="preserve"> </w:t>
      </w:r>
    </w:p>
    <w:p w14:paraId="6882118C" w14:textId="021BB21E" w:rsidR="001F284E" w:rsidRPr="007E1D83" w:rsidRDefault="00C02A29" w:rsidP="001F284E">
      <w:pPr>
        <w:widowControl w:val="0"/>
        <w:numPr>
          <w:ilvl w:val="0"/>
          <w:numId w:val="30"/>
        </w:numPr>
        <w:spacing w:after="120"/>
        <w:rPr>
          <w:rFonts w:ascii="Arial" w:hAnsi="Arial"/>
          <w:sz w:val="20"/>
        </w:rPr>
      </w:pPr>
      <w:r>
        <w:rPr>
          <w:rFonts w:ascii="Arial" w:hAnsi="Arial" w:cs="Arial"/>
          <w:sz w:val="20"/>
        </w:rPr>
        <w:t>Assists Director in</w:t>
      </w:r>
      <w:r w:rsidR="001F284E" w:rsidRPr="007E1D83">
        <w:rPr>
          <w:rFonts w:ascii="Arial" w:hAnsi="Arial" w:cs="Arial"/>
          <w:sz w:val="20"/>
        </w:rPr>
        <w:t xml:space="preserve"> consistent and timely reporting, statistics, memorandums, reports, lead generation, and other </w:t>
      </w:r>
      <w:proofErr w:type="spellStart"/>
      <w:r w:rsidR="001F284E" w:rsidRPr="007E1D83">
        <w:rPr>
          <w:rFonts w:ascii="Arial" w:hAnsi="Arial" w:cs="Arial"/>
          <w:sz w:val="20"/>
        </w:rPr>
        <w:t>adhoc</w:t>
      </w:r>
      <w:proofErr w:type="spellEnd"/>
      <w:r w:rsidR="001F284E" w:rsidRPr="007E1D83">
        <w:rPr>
          <w:rFonts w:ascii="Arial" w:hAnsi="Arial" w:cs="Arial"/>
          <w:sz w:val="20"/>
        </w:rPr>
        <w:t xml:space="preserve"> </w:t>
      </w:r>
      <w:proofErr w:type="gramStart"/>
      <w:r w:rsidR="001F284E" w:rsidRPr="007E1D83">
        <w:rPr>
          <w:rFonts w:ascii="Arial" w:hAnsi="Arial" w:cs="Arial"/>
          <w:sz w:val="20"/>
        </w:rPr>
        <w:t>requests</w:t>
      </w:r>
      <w:proofErr w:type="gramEnd"/>
    </w:p>
    <w:p w14:paraId="72A8CBB3" w14:textId="7F8B7895" w:rsidR="00EE552B" w:rsidRDefault="005D1D63" w:rsidP="005D1D63">
      <w:pPr>
        <w:widowControl w:val="0"/>
        <w:numPr>
          <w:ilvl w:val="1"/>
          <w:numId w:val="30"/>
        </w:numPr>
        <w:tabs>
          <w:tab w:val="clear" w:pos="1440"/>
        </w:tabs>
        <w:spacing w:after="120"/>
        <w:ind w:left="720"/>
        <w:rPr>
          <w:rFonts w:ascii="Arial" w:hAnsi="Arial" w:cs="Arial"/>
          <w:sz w:val="20"/>
        </w:rPr>
      </w:pPr>
      <w:r w:rsidRPr="005D1D63">
        <w:rPr>
          <w:rFonts w:ascii="Arial" w:hAnsi="Arial" w:cs="Arial"/>
          <w:sz w:val="20"/>
        </w:rPr>
        <w:t xml:space="preserve">Identify outreach plan and partners to ensure program is marketed properly to ensure </w:t>
      </w:r>
      <w:proofErr w:type="gramStart"/>
      <w:r w:rsidRPr="005D1D63">
        <w:rPr>
          <w:rFonts w:ascii="Arial" w:hAnsi="Arial" w:cs="Arial"/>
          <w:sz w:val="20"/>
        </w:rPr>
        <w:t>success</w:t>
      </w:r>
      <w:proofErr w:type="gramEnd"/>
      <w:r w:rsidRPr="005D1D63">
        <w:rPr>
          <w:rFonts w:ascii="Arial" w:hAnsi="Arial" w:cs="Arial"/>
          <w:sz w:val="20"/>
        </w:rPr>
        <w:t xml:space="preserve"> </w:t>
      </w:r>
    </w:p>
    <w:p w14:paraId="2B2C0E67" w14:textId="71277F31" w:rsidR="00CD77EC" w:rsidRPr="00817B5D" w:rsidRDefault="00873417" w:rsidP="00C25654">
      <w:pPr>
        <w:widowControl w:val="0"/>
        <w:numPr>
          <w:ilvl w:val="1"/>
          <w:numId w:val="38"/>
        </w:numPr>
        <w:spacing w:after="120"/>
        <w:rPr>
          <w:rFonts w:ascii="Arial" w:hAnsi="Arial" w:cs="Arial"/>
          <w:sz w:val="20"/>
        </w:rPr>
      </w:pPr>
      <w:r w:rsidRPr="00817B5D">
        <w:rPr>
          <w:rFonts w:ascii="Arial" w:hAnsi="Arial"/>
          <w:sz w:val="20"/>
        </w:rPr>
        <w:t xml:space="preserve">Develops and maintains working relationships with industry sector partners and groups, such </w:t>
      </w:r>
      <w:proofErr w:type="gramStart"/>
      <w:r w:rsidRPr="00817B5D">
        <w:rPr>
          <w:rFonts w:ascii="Arial" w:hAnsi="Arial"/>
          <w:sz w:val="20"/>
        </w:rPr>
        <w:t>as;</w:t>
      </w:r>
      <w:proofErr w:type="gramEnd"/>
      <w:r w:rsidRPr="00817B5D">
        <w:rPr>
          <w:rFonts w:ascii="Arial" w:hAnsi="Arial"/>
          <w:sz w:val="20"/>
        </w:rPr>
        <w:t xml:space="preserve"> </w:t>
      </w:r>
      <w:r w:rsidR="007030DC">
        <w:rPr>
          <w:rFonts w:ascii="Arial" w:hAnsi="Arial"/>
          <w:sz w:val="20"/>
        </w:rPr>
        <w:t xml:space="preserve">Council on the Arts, </w:t>
      </w:r>
      <w:r w:rsidRPr="00817B5D">
        <w:rPr>
          <w:rFonts w:ascii="Arial" w:hAnsi="Arial"/>
          <w:sz w:val="20"/>
        </w:rPr>
        <w:t>CIANJ, and various COIs</w:t>
      </w:r>
    </w:p>
    <w:p w14:paraId="54314328" w14:textId="1BCE9670" w:rsidR="00CD77EC" w:rsidRDefault="00CD77EC" w:rsidP="00CD77EC">
      <w:pPr>
        <w:widowControl w:val="0"/>
        <w:numPr>
          <w:ilvl w:val="1"/>
          <w:numId w:val="30"/>
        </w:numPr>
        <w:tabs>
          <w:tab w:val="clear" w:pos="1440"/>
        </w:tabs>
        <w:spacing w:after="120"/>
        <w:ind w:left="720"/>
        <w:rPr>
          <w:rFonts w:ascii="Arial" w:hAnsi="Arial" w:cs="Arial"/>
          <w:sz w:val="20"/>
        </w:rPr>
      </w:pPr>
      <w:r w:rsidRPr="009B0C92">
        <w:rPr>
          <w:rFonts w:ascii="Arial" w:hAnsi="Arial" w:cs="Arial"/>
          <w:sz w:val="20"/>
        </w:rPr>
        <w:t>Ability track, monitor, and analyze</w:t>
      </w:r>
      <w:r w:rsidR="006816F1">
        <w:rPr>
          <w:rFonts w:ascii="Arial" w:hAnsi="Arial" w:cs="Arial"/>
          <w:sz w:val="20"/>
        </w:rPr>
        <w:t xml:space="preserve"> </w:t>
      </w:r>
      <w:r w:rsidR="007840EB">
        <w:rPr>
          <w:rFonts w:ascii="Arial" w:hAnsi="Arial" w:cs="Arial"/>
          <w:sz w:val="20"/>
        </w:rPr>
        <w:t>program performance</w:t>
      </w:r>
      <w:r w:rsidRPr="009B0C92">
        <w:rPr>
          <w:rFonts w:ascii="Arial" w:hAnsi="Arial" w:cs="Arial"/>
          <w:sz w:val="20"/>
        </w:rPr>
        <w:t xml:space="preserve"> and recomme</w:t>
      </w:r>
      <w:r w:rsidR="00FB49AE">
        <w:rPr>
          <w:rFonts w:ascii="Arial" w:hAnsi="Arial" w:cs="Arial"/>
          <w:sz w:val="20"/>
        </w:rPr>
        <w:t>nds</w:t>
      </w:r>
      <w:r w:rsidRPr="009B0C92">
        <w:rPr>
          <w:rFonts w:ascii="Arial" w:hAnsi="Arial" w:cs="Arial"/>
          <w:sz w:val="20"/>
        </w:rPr>
        <w:t xml:space="preserve"> changes need</w:t>
      </w:r>
      <w:r w:rsidR="006816F1">
        <w:rPr>
          <w:rFonts w:ascii="Arial" w:hAnsi="Arial" w:cs="Arial"/>
          <w:sz w:val="20"/>
        </w:rPr>
        <w:t>ed</w:t>
      </w:r>
      <w:r w:rsidRPr="009B0C92">
        <w:rPr>
          <w:rFonts w:ascii="Arial" w:hAnsi="Arial" w:cs="Arial"/>
          <w:sz w:val="20"/>
        </w:rPr>
        <w:t xml:space="preserve"> to senior leadership to </w:t>
      </w:r>
      <w:r w:rsidR="000A565D">
        <w:rPr>
          <w:rFonts w:ascii="Arial" w:hAnsi="Arial" w:cs="Arial"/>
          <w:sz w:val="20"/>
        </w:rPr>
        <w:t xml:space="preserve">ensure </w:t>
      </w:r>
      <w:r w:rsidR="00FC3E39">
        <w:rPr>
          <w:rFonts w:ascii="Arial" w:hAnsi="Arial" w:cs="Arial"/>
          <w:sz w:val="20"/>
        </w:rPr>
        <w:t>its</w:t>
      </w:r>
      <w:r w:rsidR="000A565D">
        <w:rPr>
          <w:rFonts w:ascii="Arial" w:hAnsi="Arial" w:cs="Arial"/>
          <w:sz w:val="20"/>
        </w:rPr>
        <w:t xml:space="preserve"> effectiveness</w:t>
      </w:r>
      <w:r w:rsidR="007840EB">
        <w:rPr>
          <w:rFonts w:ascii="Arial" w:hAnsi="Arial" w:cs="Arial"/>
          <w:sz w:val="20"/>
        </w:rPr>
        <w:t>.</w:t>
      </w:r>
    </w:p>
    <w:p w14:paraId="02FF0677" w14:textId="5F6E1177" w:rsidR="00C06B93" w:rsidRPr="0053338F" w:rsidRDefault="00C06B93" w:rsidP="0053656A">
      <w:pPr>
        <w:widowControl w:val="0"/>
        <w:numPr>
          <w:ilvl w:val="1"/>
          <w:numId w:val="37"/>
        </w:numPr>
        <w:spacing w:after="120"/>
        <w:rPr>
          <w:rFonts w:ascii="Arial" w:hAnsi="Arial"/>
          <w:sz w:val="20"/>
        </w:rPr>
      </w:pPr>
      <w:r w:rsidRPr="0053338F">
        <w:rPr>
          <w:rFonts w:ascii="Arial" w:hAnsi="Arial"/>
          <w:sz w:val="20"/>
        </w:rPr>
        <w:t xml:space="preserve">Provides input and recommendations for </w:t>
      </w:r>
      <w:r w:rsidR="000A565D">
        <w:rPr>
          <w:rFonts w:ascii="Arial" w:hAnsi="Arial"/>
          <w:sz w:val="20"/>
        </w:rPr>
        <w:t xml:space="preserve">program </w:t>
      </w:r>
      <w:r w:rsidR="007840EB">
        <w:rPr>
          <w:rFonts w:ascii="Arial" w:hAnsi="Arial"/>
          <w:sz w:val="20"/>
        </w:rPr>
        <w:t>improvement based</w:t>
      </w:r>
      <w:r w:rsidR="00FC3E39">
        <w:rPr>
          <w:rFonts w:ascii="Arial" w:hAnsi="Arial"/>
          <w:sz w:val="20"/>
        </w:rPr>
        <w:t xml:space="preserve"> </w:t>
      </w:r>
      <w:r w:rsidRPr="0053338F">
        <w:rPr>
          <w:rFonts w:ascii="Arial" w:hAnsi="Arial"/>
          <w:sz w:val="20"/>
        </w:rPr>
        <w:t xml:space="preserve">on market and customer needs.  Reviews legislation and provides feedback and makes policy </w:t>
      </w:r>
      <w:proofErr w:type="gramStart"/>
      <w:r w:rsidRPr="0053338F">
        <w:rPr>
          <w:rFonts w:ascii="Arial" w:hAnsi="Arial"/>
          <w:sz w:val="20"/>
        </w:rPr>
        <w:t>recommendations</w:t>
      </w:r>
      <w:proofErr w:type="gramEnd"/>
      <w:r w:rsidRPr="0053338F">
        <w:rPr>
          <w:rFonts w:ascii="Arial" w:hAnsi="Arial"/>
          <w:sz w:val="20"/>
        </w:rPr>
        <w:t xml:space="preserve"> </w:t>
      </w:r>
    </w:p>
    <w:p w14:paraId="12F024C5" w14:textId="77777777" w:rsidR="00F47AD7" w:rsidRPr="0053338F" w:rsidRDefault="00F47AD7" w:rsidP="00F47AD7">
      <w:pPr>
        <w:widowControl w:val="0"/>
        <w:numPr>
          <w:ilvl w:val="1"/>
          <w:numId w:val="37"/>
        </w:numPr>
        <w:spacing w:after="120"/>
        <w:rPr>
          <w:rFonts w:ascii="Arial" w:hAnsi="Arial"/>
          <w:sz w:val="20"/>
        </w:rPr>
      </w:pPr>
      <w:r w:rsidRPr="0053338F">
        <w:rPr>
          <w:rFonts w:ascii="Arial" w:hAnsi="Arial"/>
          <w:sz w:val="20"/>
        </w:rPr>
        <w:t>Coordinates the writing of new regulations, when applicable</w:t>
      </w:r>
    </w:p>
    <w:p w14:paraId="00EA4926" w14:textId="20AAADCB" w:rsidR="00CD77EC" w:rsidRPr="0053338F" w:rsidRDefault="00C02A29" w:rsidP="0053656A">
      <w:pPr>
        <w:widowControl w:val="0"/>
        <w:numPr>
          <w:ilvl w:val="0"/>
          <w:numId w:val="30"/>
        </w:numPr>
        <w:spacing w:after="120"/>
        <w:rPr>
          <w:rFonts w:ascii="Arial" w:hAnsi="Arial" w:cs="Arial"/>
          <w:sz w:val="20"/>
        </w:rPr>
      </w:pPr>
      <w:r>
        <w:rPr>
          <w:rFonts w:ascii="Arial" w:hAnsi="Arial" w:cs="Arial"/>
          <w:sz w:val="20"/>
        </w:rPr>
        <w:t>Supports</w:t>
      </w:r>
      <w:r w:rsidRPr="0053338F">
        <w:rPr>
          <w:rFonts w:ascii="Arial" w:hAnsi="Arial" w:cs="Arial"/>
          <w:sz w:val="20"/>
        </w:rPr>
        <w:t xml:space="preserve"> </w:t>
      </w:r>
      <w:r w:rsidR="00CD77EC" w:rsidRPr="0053338F">
        <w:rPr>
          <w:rFonts w:ascii="Arial" w:hAnsi="Arial" w:cs="Arial"/>
          <w:sz w:val="20"/>
        </w:rPr>
        <w:t xml:space="preserve">a culture of high performance, collaborative cross-functional teams and continuous improvement that values learning and a commitment to </w:t>
      </w:r>
      <w:proofErr w:type="gramStart"/>
      <w:r w:rsidR="00CD77EC" w:rsidRPr="0053338F">
        <w:rPr>
          <w:rFonts w:ascii="Arial" w:hAnsi="Arial" w:cs="Arial"/>
          <w:sz w:val="20"/>
        </w:rPr>
        <w:t>quality</w:t>
      </w:r>
      <w:proofErr w:type="gramEnd"/>
    </w:p>
    <w:p w14:paraId="3704F4B2" w14:textId="4EDA0662" w:rsidR="00CD77EC" w:rsidRPr="009B0C92" w:rsidRDefault="00C02A29" w:rsidP="00CD77EC">
      <w:pPr>
        <w:widowControl w:val="0"/>
        <w:numPr>
          <w:ilvl w:val="1"/>
          <w:numId w:val="30"/>
        </w:numPr>
        <w:tabs>
          <w:tab w:val="clear" w:pos="1440"/>
        </w:tabs>
        <w:spacing w:after="120"/>
        <w:ind w:left="720"/>
        <w:rPr>
          <w:rFonts w:ascii="Arial" w:hAnsi="Arial" w:cs="Arial"/>
          <w:sz w:val="20"/>
        </w:rPr>
      </w:pPr>
      <w:r>
        <w:rPr>
          <w:rFonts w:ascii="Arial" w:hAnsi="Arial" w:cs="Arial"/>
          <w:sz w:val="20"/>
        </w:rPr>
        <w:lastRenderedPageBreak/>
        <w:t>Supports</w:t>
      </w:r>
      <w:r w:rsidRPr="0053338F">
        <w:rPr>
          <w:rFonts w:ascii="Arial" w:hAnsi="Arial" w:cs="Arial"/>
          <w:sz w:val="20"/>
        </w:rPr>
        <w:t xml:space="preserve"> </w:t>
      </w:r>
      <w:r w:rsidR="00CD77EC" w:rsidRPr="0053338F">
        <w:rPr>
          <w:rFonts w:ascii="Arial" w:hAnsi="Arial" w:cs="Arial"/>
          <w:sz w:val="20"/>
        </w:rPr>
        <w:t>teamwork and communication to encourage an</w:t>
      </w:r>
      <w:r w:rsidR="00CD77EC" w:rsidRPr="009B0C92">
        <w:rPr>
          <w:rFonts w:ascii="Arial" w:hAnsi="Arial" w:cs="Arial"/>
          <w:sz w:val="20"/>
        </w:rPr>
        <w:t xml:space="preserve"> interactive, cooperative, collaborative, and customer focused work environment among department, EDA staff and external customers and partners including federal, state and local agencies, with a focus on furthering the EDA </w:t>
      </w:r>
      <w:proofErr w:type="gramStart"/>
      <w:r w:rsidR="00CD77EC" w:rsidRPr="009B0C92">
        <w:rPr>
          <w:rFonts w:ascii="Arial" w:hAnsi="Arial" w:cs="Arial"/>
          <w:sz w:val="20"/>
        </w:rPr>
        <w:t>mission</w:t>
      </w:r>
      <w:proofErr w:type="gramEnd"/>
      <w:r w:rsidR="00CD77EC" w:rsidRPr="009B0C92">
        <w:rPr>
          <w:rFonts w:ascii="Arial" w:hAnsi="Arial" w:cs="Arial"/>
          <w:sz w:val="20"/>
        </w:rPr>
        <w:t xml:space="preserve">  </w:t>
      </w:r>
    </w:p>
    <w:p w14:paraId="542C2BDA" w14:textId="77777777" w:rsidR="00CD77EC" w:rsidRPr="009B0C92" w:rsidRDefault="00CD77EC" w:rsidP="00CD77EC">
      <w:pPr>
        <w:widowControl w:val="0"/>
        <w:numPr>
          <w:ilvl w:val="1"/>
          <w:numId w:val="30"/>
        </w:numPr>
        <w:tabs>
          <w:tab w:val="clear" w:pos="1440"/>
        </w:tabs>
        <w:spacing w:after="120"/>
        <w:ind w:left="720"/>
        <w:rPr>
          <w:rFonts w:ascii="Arial" w:hAnsi="Arial" w:cs="Arial"/>
          <w:sz w:val="20"/>
        </w:rPr>
      </w:pPr>
      <w:r w:rsidRPr="009B0C92">
        <w:rPr>
          <w:rFonts w:ascii="Arial" w:hAnsi="Arial" w:cs="Arial"/>
          <w:sz w:val="20"/>
        </w:rPr>
        <w:t xml:space="preserve">Ensures staff members receive timely and appropriate training and </w:t>
      </w:r>
      <w:proofErr w:type="gramStart"/>
      <w:r w:rsidRPr="009B0C92">
        <w:rPr>
          <w:rFonts w:ascii="Arial" w:hAnsi="Arial" w:cs="Arial"/>
          <w:sz w:val="20"/>
        </w:rPr>
        <w:t>development</w:t>
      </w:r>
      <w:proofErr w:type="gramEnd"/>
    </w:p>
    <w:p w14:paraId="4E60185A" w14:textId="4D2C9F0C" w:rsidR="006833AB" w:rsidRPr="006833AB" w:rsidRDefault="00C02A29" w:rsidP="006833AB">
      <w:pPr>
        <w:widowControl w:val="0"/>
        <w:numPr>
          <w:ilvl w:val="1"/>
          <w:numId w:val="30"/>
        </w:numPr>
        <w:tabs>
          <w:tab w:val="clear" w:pos="1440"/>
        </w:tabs>
        <w:spacing w:after="120"/>
        <w:ind w:left="720"/>
        <w:rPr>
          <w:rFonts w:ascii="Arial" w:hAnsi="Arial" w:cs="Arial"/>
          <w:sz w:val="20"/>
        </w:rPr>
      </w:pPr>
      <w:r>
        <w:rPr>
          <w:rFonts w:ascii="Arial" w:hAnsi="Arial" w:cs="Arial"/>
          <w:sz w:val="20"/>
        </w:rPr>
        <w:t>Assists the Director in establishing and monitoring</w:t>
      </w:r>
      <w:r w:rsidR="00CD77EC" w:rsidRPr="009B0C92">
        <w:rPr>
          <w:rFonts w:ascii="Arial" w:hAnsi="Arial" w:cs="Arial"/>
          <w:sz w:val="20"/>
        </w:rPr>
        <w:t xml:space="preserve"> staff performance and development goals</w:t>
      </w:r>
      <w:r w:rsidR="006833AB">
        <w:rPr>
          <w:rFonts w:ascii="Arial" w:hAnsi="Arial" w:cs="Arial"/>
          <w:sz w:val="20"/>
        </w:rPr>
        <w:t xml:space="preserve">, </w:t>
      </w:r>
      <w:r w:rsidR="006833AB" w:rsidRPr="006833AB">
        <w:rPr>
          <w:rFonts w:ascii="Arial" w:hAnsi="Arial" w:cs="Arial"/>
          <w:sz w:val="20"/>
        </w:rPr>
        <w:t xml:space="preserve">assign accountabilities, set objectives, </w:t>
      </w:r>
      <w:r w:rsidR="00AE2836">
        <w:rPr>
          <w:rFonts w:ascii="Arial" w:hAnsi="Arial" w:cs="Arial"/>
          <w:sz w:val="20"/>
        </w:rPr>
        <w:t xml:space="preserve">and </w:t>
      </w:r>
      <w:r w:rsidR="006833AB" w:rsidRPr="006833AB">
        <w:rPr>
          <w:rFonts w:ascii="Arial" w:hAnsi="Arial" w:cs="Arial"/>
          <w:sz w:val="20"/>
        </w:rPr>
        <w:t>establish priorities</w:t>
      </w:r>
      <w:r w:rsidR="00AE2836">
        <w:rPr>
          <w:rFonts w:ascii="Arial" w:hAnsi="Arial" w:cs="Arial"/>
          <w:sz w:val="20"/>
        </w:rPr>
        <w:t>.</w:t>
      </w:r>
      <w:r w:rsidR="006833AB" w:rsidRPr="006833AB">
        <w:rPr>
          <w:rFonts w:ascii="Arial" w:hAnsi="Arial" w:cs="Arial"/>
          <w:sz w:val="20"/>
        </w:rPr>
        <w:t xml:space="preserve"> </w:t>
      </w:r>
    </w:p>
    <w:p w14:paraId="57931068" w14:textId="77777777" w:rsidR="006833AB" w:rsidRPr="009B0C92" w:rsidRDefault="006833AB" w:rsidP="006833AB">
      <w:pPr>
        <w:widowControl w:val="0"/>
        <w:numPr>
          <w:ilvl w:val="1"/>
          <w:numId w:val="30"/>
        </w:numPr>
        <w:tabs>
          <w:tab w:val="clear" w:pos="1440"/>
        </w:tabs>
        <w:spacing w:after="120"/>
        <w:ind w:left="720"/>
        <w:rPr>
          <w:rFonts w:ascii="Arial" w:hAnsi="Arial" w:cs="Arial"/>
          <w:sz w:val="20"/>
        </w:rPr>
      </w:pPr>
      <w:r w:rsidRPr="009B0C92">
        <w:rPr>
          <w:rFonts w:ascii="Arial" w:hAnsi="Arial" w:cs="Arial"/>
          <w:sz w:val="20"/>
        </w:rPr>
        <w:t xml:space="preserve">Ensures division practices and processes are in compliance with EDA policies and guidelines and are consistently </w:t>
      </w:r>
      <w:proofErr w:type="gramStart"/>
      <w:r w:rsidRPr="009B0C92">
        <w:rPr>
          <w:rFonts w:ascii="Arial" w:hAnsi="Arial" w:cs="Arial"/>
          <w:sz w:val="20"/>
        </w:rPr>
        <w:t>applied</w:t>
      </w:r>
      <w:proofErr w:type="gramEnd"/>
    </w:p>
    <w:p w14:paraId="3FE94C35" w14:textId="4B1C4EBB" w:rsidR="006833AB" w:rsidRDefault="006833AB" w:rsidP="006833AB">
      <w:pPr>
        <w:widowControl w:val="0"/>
        <w:numPr>
          <w:ilvl w:val="1"/>
          <w:numId w:val="30"/>
        </w:numPr>
        <w:tabs>
          <w:tab w:val="clear" w:pos="1440"/>
        </w:tabs>
        <w:spacing w:after="120"/>
        <w:ind w:left="720"/>
        <w:rPr>
          <w:rFonts w:ascii="Arial" w:hAnsi="Arial" w:cs="Arial"/>
          <w:sz w:val="20"/>
        </w:rPr>
      </w:pPr>
      <w:r w:rsidRPr="009B0C92">
        <w:rPr>
          <w:rFonts w:ascii="Arial" w:hAnsi="Arial" w:cs="Arial"/>
          <w:sz w:val="20"/>
        </w:rPr>
        <w:t xml:space="preserve">Contributes to the development of the EDA’s strategic goals and objectives, as well as the overall management of the </w:t>
      </w:r>
      <w:proofErr w:type="gramStart"/>
      <w:r w:rsidRPr="009B0C92">
        <w:rPr>
          <w:rFonts w:ascii="Arial" w:hAnsi="Arial" w:cs="Arial"/>
          <w:sz w:val="20"/>
        </w:rPr>
        <w:t>organization</w:t>
      </w:r>
      <w:proofErr w:type="gramEnd"/>
      <w:r w:rsidRPr="009B0C92">
        <w:rPr>
          <w:rFonts w:ascii="Arial" w:hAnsi="Arial" w:cs="Arial"/>
          <w:sz w:val="20"/>
        </w:rPr>
        <w:t xml:space="preserve">  </w:t>
      </w:r>
    </w:p>
    <w:p w14:paraId="1AA4E1D6" w14:textId="77777777" w:rsidR="00C47BBF" w:rsidRPr="004C4544" w:rsidRDefault="00C47BBF" w:rsidP="00C47BBF">
      <w:pPr>
        <w:widowControl w:val="0"/>
        <w:numPr>
          <w:ilvl w:val="0"/>
          <w:numId w:val="30"/>
        </w:numPr>
        <w:spacing w:after="120"/>
        <w:rPr>
          <w:rFonts w:ascii="Arial" w:hAnsi="Arial"/>
          <w:sz w:val="20"/>
        </w:rPr>
      </w:pPr>
      <w:r w:rsidRPr="004C4544">
        <w:rPr>
          <w:rFonts w:ascii="Arial" w:hAnsi="Arial"/>
          <w:sz w:val="20"/>
        </w:rPr>
        <w:t>Must complete annual and semiannual self-assessment as required.</w:t>
      </w:r>
    </w:p>
    <w:p w14:paraId="180533E7" w14:textId="006BAF7B" w:rsidR="00C47BBF" w:rsidRPr="00C47BBF" w:rsidRDefault="00C47BBF" w:rsidP="00C47BBF">
      <w:pPr>
        <w:pStyle w:val="Level1"/>
        <w:numPr>
          <w:ilvl w:val="0"/>
          <w:numId w:val="30"/>
        </w:numPr>
        <w:jc w:val="both"/>
        <w:rPr>
          <w:rFonts w:ascii="Arial" w:hAnsi="Arial" w:cs="Arial"/>
          <w:sz w:val="20"/>
        </w:rPr>
      </w:pPr>
      <w:r>
        <w:rPr>
          <w:rFonts w:ascii="Arial" w:hAnsi="Arial" w:cs="Arial"/>
          <w:sz w:val="20"/>
        </w:rPr>
        <w:t>Performs other duties and special projects, as assigned.</w:t>
      </w:r>
    </w:p>
    <w:p w14:paraId="741D72B4" w14:textId="75761AEF" w:rsidR="006833AB" w:rsidRPr="00B9588D" w:rsidRDefault="006833AB" w:rsidP="006833AB">
      <w:pPr>
        <w:widowControl w:val="0"/>
        <w:spacing w:after="120"/>
        <w:rPr>
          <w:rFonts w:ascii="Arial" w:hAnsi="Arial"/>
          <w:b/>
          <w:bCs/>
          <w:sz w:val="20"/>
        </w:rPr>
      </w:pPr>
      <w:r w:rsidRPr="00B9588D">
        <w:rPr>
          <w:rFonts w:ascii="Arial" w:hAnsi="Arial"/>
          <w:b/>
          <w:bCs/>
          <w:sz w:val="20"/>
        </w:rPr>
        <w:t xml:space="preserve">Serve as the EDA expert on </w:t>
      </w:r>
      <w:r w:rsidR="00255F5D" w:rsidRPr="00B9588D">
        <w:rPr>
          <w:rFonts w:ascii="Arial" w:hAnsi="Arial"/>
          <w:b/>
          <w:bCs/>
          <w:sz w:val="20"/>
        </w:rPr>
        <w:t xml:space="preserve">CAFE </w:t>
      </w:r>
      <w:proofErr w:type="gramStart"/>
      <w:r w:rsidRPr="00B9588D">
        <w:rPr>
          <w:rFonts w:ascii="Arial" w:hAnsi="Arial"/>
          <w:b/>
          <w:bCs/>
          <w:sz w:val="20"/>
        </w:rPr>
        <w:t>program</w:t>
      </w:r>
      <w:proofErr w:type="gramEnd"/>
    </w:p>
    <w:p w14:paraId="28C66159" w14:textId="4E8115CC" w:rsidR="006833AB" w:rsidRDefault="006833AB" w:rsidP="006833AB">
      <w:pPr>
        <w:widowControl w:val="0"/>
        <w:numPr>
          <w:ilvl w:val="1"/>
          <w:numId w:val="30"/>
        </w:numPr>
        <w:tabs>
          <w:tab w:val="clear" w:pos="1440"/>
        </w:tabs>
        <w:spacing w:after="120"/>
        <w:ind w:left="720"/>
        <w:rPr>
          <w:rFonts w:ascii="Arial" w:hAnsi="Arial" w:cs="Arial"/>
          <w:sz w:val="20"/>
        </w:rPr>
      </w:pPr>
      <w:r w:rsidRPr="00B326B9">
        <w:rPr>
          <w:rFonts w:ascii="Arial" w:hAnsi="Arial" w:cs="Arial"/>
          <w:sz w:val="20"/>
        </w:rPr>
        <w:t xml:space="preserve">Serves as an expert resource within EDA on </w:t>
      </w:r>
      <w:r w:rsidR="007030DC">
        <w:rPr>
          <w:rFonts w:ascii="Arial" w:hAnsi="Arial"/>
          <w:sz w:val="20"/>
        </w:rPr>
        <w:t xml:space="preserve">the CAFÉ </w:t>
      </w:r>
      <w:proofErr w:type="gramStart"/>
      <w:r w:rsidR="007030DC">
        <w:rPr>
          <w:rFonts w:ascii="Arial" w:hAnsi="Arial"/>
          <w:sz w:val="20"/>
        </w:rPr>
        <w:t>program</w:t>
      </w:r>
      <w:proofErr w:type="gramEnd"/>
    </w:p>
    <w:p w14:paraId="5D9153D8" w14:textId="77777777" w:rsidR="006833AB" w:rsidRPr="00534695" w:rsidRDefault="006833AB" w:rsidP="006833AB">
      <w:pPr>
        <w:widowControl w:val="0"/>
        <w:numPr>
          <w:ilvl w:val="1"/>
          <w:numId w:val="30"/>
        </w:numPr>
        <w:tabs>
          <w:tab w:val="clear" w:pos="1440"/>
        </w:tabs>
        <w:spacing w:after="120"/>
        <w:ind w:left="720"/>
        <w:rPr>
          <w:rFonts w:ascii="Arial" w:hAnsi="Arial" w:cs="Arial"/>
          <w:sz w:val="20"/>
        </w:rPr>
      </w:pPr>
      <w:r w:rsidRPr="00534695">
        <w:rPr>
          <w:rFonts w:ascii="Arial" w:hAnsi="Arial" w:cs="Arial"/>
          <w:sz w:val="20"/>
        </w:rPr>
        <w:t xml:space="preserve">Provides industry-related policy inputs and guidance to the leadership teams of EDA and the Administration, serving as the “go to” resource for the Authority’s Executive Committee and the EDA Board on policy and advocacy </w:t>
      </w:r>
      <w:proofErr w:type="gramStart"/>
      <w:r w:rsidRPr="00534695">
        <w:rPr>
          <w:rFonts w:ascii="Arial" w:hAnsi="Arial" w:cs="Arial"/>
          <w:sz w:val="20"/>
        </w:rPr>
        <w:t xml:space="preserve">matters </w:t>
      </w:r>
      <w:r>
        <w:rPr>
          <w:rFonts w:ascii="Arial" w:hAnsi="Arial" w:cs="Arial"/>
          <w:sz w:val="20"/>
        </w:rPr>
        <w:t>.</w:t>
      </w:r>
      <w:proofErr w:type="gramEnd"/>
    </w:p>
    <w:p w14:paraId="2B4A6E5F" w14:textId="4EF42E45" w:rsidR="006833AB" w:rsidRPr="00F51E53" w:rsidRDefault="006833AB" w:rsidP="2735730A">
      <w:pPr>
        <w:widowControl w:val="0"/>
        <w:numPr>
          <w:ilvl w:val="1"/>
          <w:numId w:val="30"/>
        </w:numPr>
        <w:tabs>
          <w:tab w:val="clear" w:pos="1440"/>
        </w:tabs>
        <w:spacing w:after="120"/>
        <w:ind w:left="720"/>
        <w:rPr>
          <w:rFonts w:ascii="Arial" w:hAnsi="Arial" w:cs="Arial"/>
          <w:sz w:val="20"/>
        </w:rPr>
      </w:pPr>
      <w:r w:rsidRPr="2735730A">
        <w:rPr>
          <w:rFonts w:ascii="Arial" w:hAnsi="Arial" w:cs="Arial"/>
          <w:sz w:val="20"/>
        </w:rPr>
        <w:t xml:space="preserve">Serves as NJEDA’s Senior Representative on applicable panels and </w:t>
      </w:r>
      <w:r w:rsidRPr="2735730A">
        <w:rPr>
          <w:rFonts w:ascii="Arial" w:hAnsi="Arial"/>
          <w:sz w:val="20"/>
        </w:rPr>
        <w:t xml:space="preserve">represents the EDA at various meetings, including board, interagency, advisory and task forces.  Make presentations at forums and events within the financial and business communities to communicate and promote the </w:t>
      </w:r>
      <w:proofErr w:type="gramStart"/>
      <w:r w:rsidRPr="2735730A">
        <w:rPr>
          <w:rFonts w:ascii="Arial" w:hAnsi="Arial"/>
          <w:sz w:val="20"/>
        </w:rPr>
        <w:t>program</w:t>
      </w:r>
      <w:proofErr w:type="gramEnd"/>
      <w:r w:rsidRPr="2735730A">
        <w:rPr>
          <w:rFonts w:ascii="Arial" w:hAnsi="Arial"/>
          <w:sz w:val="20"/>
        </w:rPr>
        <w:t xml:space="preserve"> </w:t>
      </w:r>
    </w:p>
    <w:p w14:paraId="6178F160" w14:textId="77777777" w:rsidR="006833AB" w:rsidRPr="00F51E53" w:rsidRDefault="006833AB" w:rsidP="006833AB">
      <w:pPr>
        <w:widowControl w:val="0"/>
        <w:numPr>
          <w:ilvl w:val="1"/>
          <w:numId w:val="30"/>
        </w:numPr>
        <w:tabs>
          <w:tab w:val="clear" w:pos="1440"/>
        </w:tabs>
        <w:spacing w:after="120"/>
        <w:ind w:left="720"/>
        <w:rPr>
          <w:rFonts w:ascii="Arial" w:hAnsi="Arial" w:cs="Arial"/>
          <w:sz w:val="20"/>
        </w:rPr>
      </w:pPr>
      <w:r w:rsidRPr="00F51E53">
        <w:rPr>
          <w:rFonts w:ascii="Arial" w:hAnsi="Arial"/>
          <w:sz w:val="20"/>
        </w:rPr>
        <w:t xml:space="preserve">Supports the development and accuracy of all marketing and web </w:t>
      </w:r>
      <w:proofErr w:type="gramStart"/>
      <w:r w:rsidRPr="00F51E53">
        <w:rPr>
          <w:rFonts w:ascii="Arial" w:hAnsi="Arial"/>
          <w:sz w:val="20"/>
        </w:rPr>
        <w:t>materials</w:t>
      </w:r>
      <w:proofErr w:type="gramEnd"/>
      <w:r w:rsidRPr="00F51E53">
        <w:rPr>
          <w:rFonts w:ascii="Arial" w:hAnsi="Arial"/>
          <w:sz w:val="20"/>
        </w:rPr>
        <w:t xml:space="preserve"> </w:t>
      </w:r>
    </w:p>
    <w:p w14:paraId="77D0D8EC" w14:textId="77777777" w:rsidR="006833AB" w:rsidRPr="00534695" w:rsidRDefault="006833AB" w:rsidP="006833AB">
      <w:pPr>
        <w:widowControl w:val="0"/>
        <w:numPr>
          <w:ilvl w:val="1"/>
          <w:numId w:val="30"/>
        </w:numPr>
        <w:tabs>
          <w:tab w:val="clear" w:pos="1440"/>
        </w:tabs>
        <w:spacing w:after="120"/>
        <w:ind w:left="720"/>
        <w:rPr>
          <w:rFonts w:ascii="Arial" w:hAnsi="Arial" w:cs="Arial"/>
          <w:sz w:val="20"/>
        </w:rPr>
      </w:pPr>
      <w:r w:rsidRPr="00534695">
        <w:rPr>
          <w:rFonts w:ascii="Arial" w:hAnsi="Arial" w:cs="Arial"/>
          <w:sz w:val="20"/>
        </w:rPr>
        <w:t xml:space="preserve">Identifies key issues, frames problems, and develops </w:t>
      </w:r>
      <w:proofErr w:type="gramStart"/>
      <w:r w:rsidRPr="00534695">
        <w:rPr>
          <w:rFonts w:ascii="Arial" w:hAnsi="Arial" w:cs="Arial"/>
          <w:sz w:val="20"/>
        </w:rPr>
        <w:t>solutions</w:t>
      </w:r>
      <w:proofErr w:type="gramEnd"/>
    </w:p>
    <w:p w14:paraId="221EC8E7" w14:textId="77777777" w:rsidR="006833AB" w:rsidRPr="00B9588D" w:rsidRDefault="006833AB" w:rsidP="006833AB">
      <w:pPr>
        <w:widowControl w:val="0"/>
        <w:spacing w:after="120"/>
        <w:rPr>
          <w:rFonts w:ascii="Arial" w:hAnsi="Arial"/>
          <w:b/>
          <w:bCs/>
          <w:sz w:val="20"/>
        </w:rPr>
      </w:pPr>
      <w:r w:rsidRPr="00B9588D">
        <w:rPr>
          <w:rFonts w:ascii="Arial" w:hAnsi="Arial"/>
          <w:b/>
          <w:bCs/>
          <w:sz w:val="20"/>
        </w:rPr>
        <w:t>Fosters Partnerships</w:t>
      </w:r>
    </w:p>
    <w:p w14:paraId="120E0071" w14:textId="12E10DED" w:rsidR="006833AB" w:rsidRPr="009D73C7" w:rsidRDefault="006833AB" w:rsidP="006833AB">
      <w:pPr>
        <w:widowControl w:val="0"/>
        <w:numPr>
          <w:ilvl w:val="1"/>
          <w:numId w:val="30"/>
        </w:numPr>
        <w:tabs>
          <w:tab w:val="clear" w:pos="1440"/>
        </w:tabs>
        <w:spacing w:after="120"/>
        <w:ind w:left="720"/>
        <w:rPr>
          <w:rFonts w:ascii="Arial" w:hAnsi="Arial" w:cs="Arial"/>
          <w:sz w:val="20"/>
        </w:rPr>
      </w:pPr>
      <w:r w:rsidRPr="009D73C7">
        <w:rPr>
          <w:rFonts w:ascii="Arial" w:hAnsi="Arial" w:cs="Arial"/>
          <w:sz w:val="20"/>
        </w:rPr>
        <w:t xml:space="preserve">Cultivates, maintains, and strengthens relationships with </w:t>
      </w:r>
      <w:r w:rsidR="007030DC">
        <w:rPr>
          <w:rFonts w:ascii="Arial" w:hAnsi="Arial" w:cs="Arial"/>
          <w:sz w:val="20"/>
        </w:rPr>
        <w:t>arts &amp; cultural</w:t>
      </w:r>
      <w:r w:rsidRPr="009D73C7">
        <w:rPr>
          <w:rFonts w:ascii="Arial" w:hAnsi="Arial" w:cs="Arial"/>
          <w:sz w:val="20"/>
        </w:rPr>
        <w:t xml:space="preserve"> sector partners, industry associations, and relevant academic and government stakeholders</w:t>
      </w:r>
      <w:r>
        <w:rPr>
          <w:rFonts w:ascii="Arial" w:hAnsi="Arial" w:cs="Arial"/>
          <w:sz w:val="20"/>
        </w:rPr>
        <w:t xml:space="preserve"> – including but not limited to</w:t>
      </w:r>
      <w:r w:rsidR="007030DC">
        <w:rPr>
          <w:rFonts w:ascii="Arial" w:hAnsi="Arial" w:cs="Arial"/>
          <w:sz w:val="20"/>
        </w:rPr>
        <w:t xml:space="preserve"> the New Jersey State Council on the Arts.</w:t>
      </w:r>
    </w:p>
    <w:p w14:paraId="3E339D35" w14:textId="6B0146B3" w:rsidR="006833AB" w:rsidRPr="00534695" w:rsidRDefault="006833AB" w:rsidP="006833AB">
      <w:pPr>
        <w:widowControl w:val="0"/>
        <w:numPr>
          <w:ilvl w:val="1"/>
          <w:numId w:val="30"/>
        </w:numPr>
        <w:tabs>
          <w:tab w:val="clear" w:pos="1440"/>
        </w:tabs>
        <w:spacing w:after="120"/>
        <w:ind w:left="720"/>
        <w:rPr>
          <w:rFonts w:ascii="Arial" w:hAnsi="Arial" w:cs="Arial"/>
          <w:sz w:val="20"/>
        </w:rPr>
      </w:pPr>
      <w:r w:rsidRPr="00534695">
        <w:rPr>
          <w:rFonts w:ascii="Arial" w:hAnsi="Arial" w:cs="Arial"/>
          <w:sz w:val="20"/>
        </w:rPr>
        <w:t xml:space="preserve">Works collaboratively with Public Affairs/Marketing, Communications, Governor’s policy office, counsel and stakeholders to ensure effective messaging to key policy makers and </w:t>
      </w:r>
      <w:proofErr w:type="gramStart"/>
      <w:r w:rsidRPr="00534695">
        <w:rPr>
          <w:rFonts w:ascii="Arial" w:hAnsi="Arial" w:cs="Arial"/>
          <w:sz w:val="20"/>
        </w:rPr>
        <w:t>communities</w:t>
      </w:r>
      <w:proofErr w:type="gramEnd"/>
      <w:r w:rsidRPr="00534695">
        <w:rPr>
          <w:rFonts w:ascii="Arial" w:hAnsi="Arial" w:cs="Arial"/>
          <w:sz w:val="20"/>
        </w:rPr>
        <w:t xml:space="preserve">  </w:t>
      </w:r>
    </w:p>
    <w:p w14:paraId="71237830" w14:textId="77777777" w:rsidR="00310242" w:rsidRDefault="006833AB" w:rsidP="00AB37A5">
      <w:pPr>
        <w:widowControl w:val="0"/>
        <w:numPr>
          <w:ilvl w:val="1"/>
          <w:numId w:val="30"/>
        </w:numPr>
        <w:tabs>
          <w:tab w:val="clear" w:pos="1440"/>
        </w:tabs>
        <w:spacing w:after="120"/>
        <w:ind w:left="720"/>
        <w:rPr>
          <w:rFonts w:ascii="Arial" w:hAnsi="Arial" w:cs="Arial"/>
          <w:sz w:val="20"/>
        </w:rPr>
      </w:pPr>
      <w:r w:rsidRPr="00310242">
        <w:rPr>
          <w:rFonts w:ascii="Arial" w:hAnsi="Arial" w:cs="Arial"/>
          <w:sz w:val="20"/>
        </w:rPr>
        <w:t xml:space="preserve">Works collaboratively with the Legal and Strategic Affairs department to assure existing program performance metrics are being adequately assessed and reviewed relative to organizational and state </w:t>
      </w:r>
      <w:proofErr w:type="gramStart"/>
      <w:r w:rsidRPr="00310242">
        <w:rPr>
          <w:rFonts w:ascii="Arial" w:hAnsi="Arial" w:cs="Arial"/>
          <w:sz w:val="20"/>
        </w:rPr>
        <w:t>goals</w:t>
      </w:r>
      <w:proofErr w:type="gramEnd"/>
    </w:p>
    <w:p w14:paraId="34EDB14F" w14:textId="77777777" w:rsidR="006833AB" w:rsidRDefault="006833AB" w:rsidP="0068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0"/>
          <w:u w:val="single"/>
        </w:rPr>
      </w:pPr>
    </w:p>
    <w:p w14:paraId="6D01F3D3" w14:textId="1DB7F1ED" w:rsidR="006833AB" w:rsidRPr="007E1D83" w:rsidRDefault="006833AB" w:rsidP="0068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0"/>
          <w:u w:val="single"/>
        </w:rPr>
      </w:pPr>
      <w:r w:rsidRPr="007E1D83">
        <w:rPr>
          <w:rFonts w:ascii="Arial" w:hAnsi="Arial"/>
          <w:b/>
          <w:sz w:val="20"/>
          <w:u w:val="single"/>
        </w:rPr>
        <w:t>Skills and Abilities</w:t>
      </w:r>
    </w:p>
    <w:p w14:paraId="7EF3D96A" w14:textId="77777777" w:rsidR="006833AB" w:rsidRPr="007E1D83" w:rsidRDefault="006833AB" w:rsidP="0068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0"/>
          <w:u w:val="single"/>
        </w:rPr>
      </w:pPr>
    </w:p>
    <w:p w14:paraId="6BE8A9C5" w14:textId="109D574E" w:rsidR="006833AB" w:rsidRPr="00FC2306" w:rsidRDefault="006833AB" w:rsidP="006833AB">
      <w:pPr>
        <w:pStyle w:val="BodyText"/>
        <w:numPr>
          <w:ilvl w:val="0"/>
          <w:numId w:val="23"/>
        </w:numPr>
      </w:pPr>
      <w:r w:rsidRPr="00FC2306">
        <w:t>Demonstrated knowledge of financing</w:t>
      </w:r>
      <w:r w:rsidR="007030DC">
        <w:t>, fundraising</w:t>
      </w:r>
      <w:r w:rsidRPr="00FC2306">
        <w:t xml:space="preserve"> and incentives in </w:t>
      </w:r>
      <w:r w:rsidR="007030DC">
        <w:t xml:space="preserve">arts &amp; cultural projects as well as </w:t>
      </w:r>
      <w:r w:rsidRPr="00FC2306">
        <w:t>economic and community development</w:t>
      </w:r>
    </w:p>
    <w:p w14:paraId="57C5EAEB" w14:textId="77777777" w:rsidR="006833AB" w:rsidRPr="00F51E53" w:rsidRDefault="006833AB" w:rsidP="006833AB">
      <w:pPr>
        <w:pStyle w:val="BodyText"/>
        <w:numPr>
          <w:ilvl w:val="0"/>
          <w:numId w:val="23"/>
        </w:numPr>
      </w:pPr>
      <w:r w:rsidRPr="00F51E53">
        <w:t xml:space="preserve">Demonstrates a thorough knowledge and understanding of </w:t>
      </w:r>
      <w:r>
        <w:t xml:space="preserve">similar </w:t>
      </w:r>
      <w:r w:rsidRPr="00F51E53">
        <w:t xml:space="preserve">programs and </w:t>
      </w:r>
      <w:proofErr w:type="gramStart"/>
      <w:r w:rsidRPr="00F51E53">
        <w:t>services</w:t>
      </w:r>
      <w:proofErr w:type="gramEnd"/>
    </w:p>
    <w:p w14:paraId="3D180634" w14:textId="77777777" w:rsidR="006833AB" w:rsidRPr="00F51E53" w:rsidRDefault="006833AB" w:rsidP="006833AB">
      <w:pPr>
        <w:widowControl w:val="0"/>
        <w:numPr>
          <w:ilvl w:val="0"/>
          <w:numId w:val="23"/>
        </w:numPr>
        <w:rPr>
          <w:rFonts w:ascii="Arial" w:hAnsi="Arial" w:cs="Arial"/>
          <w:sz w:val="20"/>
        </w:rPr>
      </w:pPr>
      <w:r w:rsidRPr="00F51E53">
        <w:rPr>
          <w:rFonts w:ascii="Arial" w:hAnsi="Arial" w:cs="Arial"/>
          <w:sz w:val="20"/>
        </w:rPr>
        <w:t>Knowledge of lending and underwriting principles</w:t>
      </w:r>
    </w:p>
    <w:p w14:paraId="5DB2C3BE" w14:textId="77777777" w:rsidR="006833AB" w:rsidRPr="00FC2306" w:rsidRDefault="006833AB" w:rsidP="006833AB">
      <w:pPr>
        <w:pStyle w:val="BodyText"/>
        <w:numPr>
          <w:ilvl w:val="0"/>
          <w:numId w:val="23"/>
        </w:numPr>
      </w:pPr>
      <w:r w:rsidRPr="00FC2306">
        <w:t xml:space="preserve">Ability to engage credibly and thoughtfully in conversations with industry and government </w:t>
      </w:r>
      <w:proofErr w:type="gramStart"/>
      <w:r w:rsidRPr="00FC2306">
        <w:t>leaders</w:t>
      </w:r>
      <w:proofErr w:type="gramEnd"/>
    </w:p>
    <w:p w14:paraId="2E0C3B79" w14:textId="77777777" w:rsidR="006833AB" w:rsidRPr="00FC2306" w:rsidRDefault="006833AB" w:rsidP="006833AB">
      <w:pPr>
        <w:pStyle w:val="BodyText"/>
        <w:numPr>
          <w:ilvl w:val="0"/>
          <w:numId w:val="23"/>
        </w:numPr>
      </w:pPr>
      <w:r w:rsidRPr="00FC2306">
        <w:t xml:space="preserve">Ability to draft clearly and concisely, including the ability to make presentations to executive </w:t>
      </w:r>
      <w:proofErr w:type="gramStart"/>
      <w:r w:rsidRPr="00FC2306">
        <w:t>leadership</w:t>
      </w:r>
      <w:proofErr w:type="gramEnd"/>
    </w:p>
    <w:p w14:paraId="26525691" w14:textId="3E362296" w:rsidR="006833AB" w:rsidRPr="00FC2306" w:rsidRDefault="006833AB" w:rsidP="006833AB">
      <w:pPr>
        <w:pStyle w:val="BodyText"/>
        <w:numPr>
          <w:ilvl w:val="0"/>
          <w:numId w:val="23"/>
        </w:numPr>
      </w:pPr>
      <w:r w:rsidRPr="00FC2306">
        <w:t xml:space="preserve">Ability to lead a team of </w:t>
      </w:r>
      <w:r w:rsidR="007030DC">
        <w:t>one or more professionals</w:t>
      </w:r>
      <w:r w:rsidRPr="00FC2306">
        <w:t xml:space="preserve"> through complex and challenging </w:t>
      </w:r>
      <w:proofErr w:type="gramStart"/>
      <w:r w:rsidRPr="00FC2306">
        <w:t>work</w:t>
      </w:r>
      <w:proofErr w:type="gramEnd"/>
    </w:p>
    <w:p w14:paraId="3FCFC8B3" w14:textId="3DD9AACF" w:rsidR="006833AB" w:rsidRPr="00FC2306" w:rsidRDefault="006833AB" w:rsidP="006833AB">
      <w:pPr>
        <w:widowControl w:val="0"/>
        <w:numPr>
          <w:ilvl w:val="0"/>
          <w:numId w:val="23"/>
        </w:numPr>
        <w:rPr>
          <w:rFonts w:ascii="Arial" w:hAnsi="Arial" w:cs="Arial"/>
          <w:sz w:val="20"/>
        </w:rPr>
      </w:pPr>
      <w:r w:rsidRPr="00FC2306">
        <w:rPr>
          <w:rFonts w:ascii="Arial" w:hAnsi="Arial" w:cs="Arial"/>
          <w:sz w:val="20"/>
        </w:rPr>
        <w:t>Ability to build strong relationships and contacts within the industry (strong preference for individuals who have an existing network within the industry both in New Jersey</w:t>
      </w:r>
      <w:r>
        <w:rPr>
          <w:rFonts w:ascii="Arial" w:hAnsi="Arial" w:cs="Arial"/>
          <w:sz w:val="20"/>
        </w:rPr>
        <w:t>)</w:t>
      </w:r>
    </w:p>
    <w:p w14:paraId="21535492" w14:textId="26B1A3AE" w:rsidR="006833AB" w:rsidRDefault="006833AB" w:rsidP="006833AB">
      <w:pPr>
        <w:widowControl w:val="0"/>
        <w:numPr>
          <w:ilvl w:val="0"/>
          <w:numId w:val="23"/>
        </w:numPr>
        <w:rPr>
          <w:rFonts w:ascii="Arial" w:hAnsi="Arial" w:cs="Arial"/>
          <w:sz w:val="20"/>
        </w:rPr>
      </w:pPr>
      <w:r w:rsidRPr="00FC2306">
        <w:rPr>
          <w:rFonts w:ascii="Arial" w:hAnsi="Arial" w:cs="Arial"/>
          <w:sz w:val="20"/>
        </w:rPr>
        <w:t xml:space="preserve">Ability to analyze risk, understand the EDA’s risk tolerance and propose mitigants to identified </w:t>
      </w:r>
      <w:proofErr w:type="gramStart"/>
      <w:r w:rsidRPr="00FC2306">
        <w:rPr>
          <w:rFonts w:ascii="Arial" w:hAnsi="Arial" w:cs="Arial"/>
          <w:sz w:val="20"/>
        </w:rPr>
        <w:t>risks</w:t>
      </w:r>
      <w:proofErr w:type="gramEnd"/>
    </w:p>
    <w:p w14:paraId="62FD31B9" w14:textId="77777777" w:rsidR="009B305D" w:rsidRDefault="009B305D" w:rsidP="009B305D">
      <w:pPr>
        <w:pStyle w:val="BodyTextIndent"/>
        <w:numPr>
          <w:ilvl w:val="0"/>
          <w:numId w:val="23"/>
        </w:numPr>
        <w:spacing w:after="0"/>
        <w:rPr>
          <w:rFonts w:ascii="Arial" w:hAnsi="Arial" w:cs="Arial"/>
          <w:sz w:val="20"/>
          <w:szCs w:val="22"/>
        </w:rPr>
      </w:pPr>
      <w:r w:rsidRPr="00234E3F">
        <w:rPr>
          <w:rFonts w:ascii="Arial" w:hAnsi="Arial" w:cs="Arial"/>
          <w:sz w:val="20"/>
          <w:szCs w:val="22"/>
        </w:rPr>
        <w:t>Ability to prioritize workload, must be highly organized, detail-oriented, handle various tasks simultaneously and work independently within limited time constrain</w:t>
      </w:r>
      <w:r>
        <w:rPr>
          <w:rFonts w:ascii="Arial" w:hAnsi="Arial" w:cs="Arial"/>
          <w:sz w:val="20"/>
          <w:szCs w:val="22"/>
        </w:rPr>
        <w:t>t</w:t>
      </w:r>
      <w:r w:rsidRPr="00234E3F">
        <w:rPr>
          <w:rFonts w:ascii="Arial" w:hAnsi="Arial" w:cs="Arial"/>
          <w:sz w:val="20"/>
          <w:szCs w:val="22"/>
        </w:rPr>
        <w:t xml:space="preserve">s with little or no </w:t>
      </w:r>
      <w:proofErr w:type="gramStart"/>
      <w:r w:rsidRPr="00234E3F">
        <w:rPr>
          <w:rFonts w:ascii="Arial" w:hAnsi="Arial" w:cs="Arial"/>
          <w:sz w:val="20"/>
          <w:szCs w:val="22"/>
        </w:rPr>
        <w:t>supervision</w:t>
      </w:r>
      <w:proofErr w:type="gramEnd"/>
    </w:p>
    <w:p w14:paraId="07E122B5" w14:textId="77777777" w:rsidR="009B305D" w:rsidRPr="00FC2306" w:rsidRDefault="009B305D" w:rsidP="009B305D">
      <w:pPr>
        <w:widowControl w:val="0"/>
        <w:ind w:left="720"/>
        <w:rPr>
          <w:rFonts w:ascii="Arial" w:hAnsi="Arial" w:cs="Arial"/>
          <w:sz w:val="20"/>
        </w:rPr>
      </w:pPr>
    </w:p>
    <w:p w14:paraId="14E01AD7" w14:textId="77777777" w:rsidR="006833AB" w:rsidRPr="00FC2306" w:rsidRDefault="006833AB" w:rsidP="006833AB">
      <w:pPr>
        <w:widowControl w:val="0"/>
        <w:numPr>
          <w:ilvl w:val="0"/>
          <w:numId w:val="23"/>
        </w:numPr>
        <w:rPr>
          <w:rFonts w:ascii="Arial" w:hAnsi="Arial" w:cs="Arial"/>
          <w:sz w:val="20"/>
        </w:rPr>
      </w:pPr>
      <w:r w:rsidRPr="00FC2306">
        <w:rPr>
          <w:rFonts w:ascii="Arial" w:hAnsi="Arial" w:cs="Arial"/>
          <w:sz w:val="20"/>
        </w:rPr>
        <w:t>Excellent customer service skills</w:t>
      </w:r>
    </w:p>
    <w:p w14:paraId="74726D9D" w14:textId="77777777" w:rsidR="006833AB" w:rsidRPr="00FC2306" w:rsidRDefault="006833AB" w:rsidP="006833AB">
      <w:pPr>
        <w:widowControl w:val="0"/>
        <w:numPr>
          <w:ilvl w:val="0"/>
          <w:numId w:val="23"/>
        </w:numPr>
        <w:rPr>
          <w:rFonts w:ascii="Arial" w:hAnsi="Arial" w:cs="Arial"/>
          <w:sz w:val="20"/>
        </w:rPr>
      </w:pPr>
      <w:r w:rsidRPr="00FC2306">
        <w:rPr>
          <w:rFonts w:ascii="Arial" w:hAnsi="Arial" w:cs="Arial"/>
          <w:sz w:val="20"/>
        </w:rPr>
        <w:t xml:space="preserve">Experience in managing and cultivating a team and track record of successfully being able to multi-task and prioritize </w:t>
      </w:r>
      <w:proofErr w:type="gramStart"/>
      <w:r w:rsidRPr="00FC2306">
        <w:rPr>
          <w:rFonts w:ascii="Arial" w:hAnsi="Arial" w:cs="Arial"/>
          <w:sz w:val="20"/>
        </w:rPr>
        <w:t>workflow</w:t>
      </w:r>
      <w:proofErr w:type="gramEnd"/>
    </w:p>
    <w:p w14:paraId="64E41320" w14:textId="77777777" w:rsidR="006833AB" w:rsidRPr="00FC2306" w:rsidRDefault="006833AB" w:rsidP="006833AB">
      <w:pPr>
        <w:pStyle w:val="BodyText"/>
        <w:numPr>
          <w:ilvl w:val="0"/>
          <w:numId w:val="23"/>
        </w:numPr>
      </w:pPr>
      <w:r w:rsidRPr="00FC2306">
        <w:t xml:space="preserve">Demonstrated successful track record of crafting comprehensive outreach plans and working cross organizationally to achieve alignment, integration and successful implementation of </w:t>
      </w:r>
      <w:proofErr w:type="gramStart"/>
      <w:r w:rsidRPr="00FC2306">
        <w:t>programs</w:t>
      </w:r>
      <w:proofErr w:type="gramEnd"/>
    </w:p>
    <w:p w14:paraId="1CBE8C77" w14:textId="7A8C9ECB" w:rsidR="006833AB" w:rsidRDefault="006833AB" w:rsidP="006833AB">
      <w:pPr>
        <w:pStyle w:val="BodyText"/>
        <w:numPr>
          <w:ilvl w:val="0"/>
          <w:numId w:val="23"/>
        </w:numPr>
      </w:pPr>
      <w:r w:rsidRPr="00FC2306">
        <w:t xml:space="preserve">Demonstrated ability to motivate and lead own team planning and execution with a </w:t>
      </w:r>
      <w:proofErr w:type="gramStart"/>
      <w:r w:rsidRPr="00FC2306">
        <w:t>strong results</w:t>
      </w:r>
      <w:proofErr w:type="gramEnd"/>
      <w:r w:rsidRPr="00FC2306">
        <w:t xml:space="preserve"> orientation</w:t>
      </w:r>
    </w:p>
    <w:p w14:paraId="7FB4DAA3" w14:textId="36A35B5F" w:rsidR="00C47BBF" w:rsidRPr="00C47BBF" w:rsidRDefault="00C47BBF" w:rsidP="00C47BBF">
      <w:pPr>
        <w:numPr>
          <w:ilvl w:val="0"/>
          <w:numId w:val="23"/>
        </w:numPr>
        <w:rPr>
          <w:rFonts w:ascii="Arial" w:hAnsi="Arial" w:cs="Arial"/>
          <w:sz w:val="20"/>
        </w:rPr>
      </w:pPr>
      <w:r>
        <w:rPr>
          <w:rFonts w:ascii="Arial" w:hAnsi="Arial" w:cs="Arial"/>
          <w:sz w:val="20"/>
        </w:rPr>
        <w:t xml:space="preserve">Ability to communicate effectively both verbally and in writing; proficient in grammar, spelling and editing; </w:t>
      </w:r>
      <w:r w:rsidRPr="0047712A">
        <w:rPr>
          <w:rFonts w:ascii="Arial" w:hAnsi="Arial" w:cs="Arial"/>
          <w:sz w:val="20"/>
          <w:szCs w:val="22"/>
        </w:rPr>
        <w:t>and foster communications with</w:t>
      </w:r>
      <w:r>
        <w:rPr>
          <w:rFonts w:ascii="Arial" w:hAnsi="Arial" w:cs="Arial"/>
          <w:sz w:val="20"/>
          <w:szCs w:val="22"/>
        </w:rPr>
        <w:t xml:space="preserve"> business professionals and EDA </w:t>
      </w:r>
      <w:proofErr w:type="gramStart"/>
      <w:r>
        <w:rPr>
          <w:rFonts w:ascii="Arial" w:hAnsi="Arial" w:cs="Arial"/>
          <w:sz w:val="20"/>
          <w:szCs w:val="22"/>
        </w:rPr>
        <w:t>staff</w:t>
      </w:r>
      <w:proofErr w:type="gramEnd"/>
    </w:p>
    <w:p w14:paraId="38D4D3B1" w14:textId="63BFBA24" w:rsidR="00F101EB" w:rsidRDefault="00F101EB" w:rsidP="00F101EB">
      <w:pPr>
        <w:numPr>
          <w:ilvl w:val="0"/>
          <w:numId w:val="23"/>
        </w:numPr>
        <w:rPr>
          <w:rFonts w:ascii="Arial" w:hAnsi="Arial" w:cs="Arial"/>
          <w:sz w:val="20"/>
        </w:rPr>
      </w:pPr>
      <w:r w:rsidRPr="0040517D">
        <w:rPr>
          <w:rFonts w:ascii="Arial" w:hAnsi="Arial" w:cs="Arial"/>
          <w:sz w:val="20"/>
        </w:rPr>
        <w:t xml:space="preserve">Demonstrates respectful behavior and promotes teamwork and communication to encourage an interactive, cooperative, collaborative and customer focused work environment among division, EDA staff and external </w:t>
      </w:r>
      <w:proofErr w:type="gramStart"/>
      <w:r w:rsidRPr="0040517D">
        <w:rPr>
          <w:rFonts w:ascii="Arial" w:hAnsi="Arial" w:cs="Arial"/>
          <w:sz w:val="20"/>
        </w:rPr>
        <w:t>customers</w:t>
      </w:r>
      <w:proofErr w:type="gramEnd"/>
    </w:p>
    <w:p w14:paraId="4D54D5B6" w14:textId="51556DFD" w:rsidR="00C47BBF" w:rsidRPr="00C47BBF" w:rsidRDefault="00C47BBF" w:rsidP="00C47BBF">
      <w:pPr>
        <w:numPr>
          <w:ilvl w:val="0"/>
          <w:numId w:val="23"/>
        </w:numPr>
        <w:rPr>
          <w:rFonts w:ascii="Arial" w:hAnsi="Arial" w:cs="Arial"/>
          <w:sz w:val="20"/>
        </w:rPr>
      </w:pPr>
      <w:r>
        <w:rPr>
          <w:rFonts w:ascii="Arial" w:hAnsi="Arial" w:cs="Arial"/>
          <w:sz w:val="20"/>
        </w:rPr>
        <w:t xml:space="preserve">Must be able to maintain confidentiality and deal effectively and diplomatically with business professionals and EDA </w:t>
      </w:r>
      <w:proofErr w:type="gramStart"/>
      <w:r>
        <w:rPr>
          <w:rFonts w:ascii="Arial" w:hAnsi="Arial" w:cs="Arial"/>
          <w:sz w:val="20"/>
        </w:rPr>
        <w:t>staff</w:t>
      </w:r>
      <w:proofErr w:type="gramEnd"/>
    </w:p>
    <w:p w14:paraId="5A2F4888" w14:textId="446CADEA" w:rsidR="00F101EB" w:rsidRPr="00F101EB" w:rsidRDefault="00F101EB" w:rsidP="00F101EB">
      <w:pPr>
        <w:numPr>
          <w:ilvl w:val="0"/>
          <w:numId w:val="23"/>
        </w:numPr>
        <w:rPr>
          <w:rFonts w:ascii="Arial" w:hAnsi="Arial" w:cs="Arial"/>
          <w:sz w:val="20"/>
        </w:rPr>
      </w:pPr>
      <w:bookmarkStart w:id="0" w:name="_Hlk123713124"/>
      <w:r w:rsidRPr="0093797C">
        <w:rPr>
          <w:rFonts w:ascii="Arial" w:hAnsi="Arial" w:cs="Arial"/>
          <w:sz w:val="20"/>
        </w:rPr>
        <w:t xml:space="preserve">NJEDA utilizes Microsoft as the core application platform and proficiency in the Microsoft Office Suite is </w:t>
      </w:r>
      <w:r>
        <w:rPr>
          <w:rFonts w:ascii="Arial" w:hAnsi="Arial" w:cs="Arial"/>
          <w:sz w:val="20"/>
        </w:rPr>
        <w:t>preferred.</w:t>
      </w:r>
      <w:bookmarkEnd w:id="0"/>
    </w:p>
    <w:p w14:paraId="7DC7DCA4" w14:textId="77777777" w:rsidR="006833AB" w:rsidRDefault="006833AB" w:rsidP="006833AB">
      <w:pPr>
        <w:pStyle w:val="Level1"/>
        <w:jc w:val="both"/>
        <w:rPr>
          <w:rFonts w:ascii="Arial" w:hAnsi="Arial" w:cs="Arial"/>
          <w:b/>
          <w:sz w:val="20"/>
          <w:u w:val="single"/>
        </w:rPr>
      </w:pPr>
    </w:p>
    <w:p w14:paraId="48D81184" w14:textId="3BEC92C8" w:rsidR="00542B34" w:rsidRPr="006833AB" w:rsidRDefault="006833AB" w:rsidP="006833AB">
      <w:pPr>
        <w:pStyle w:val="Level1"/>
        <w:jc w:val="both"/>
        <w:rPr>
          <w:rFonts w:ascii="Arial" w:hAnsi="Arial" w:cs="Arial"/>
          <w:sz w:val="20"/>
        </w:rPr>
      </w:pPr>
      <w:r w:rsidRPr="006833AB">
        <w:rPr>
          <w:rFonts w:ascii="Arial" w:hAnsi="Arial" w:cs="Arial"/>
          <w:b/>
          <w:sz w:val="20"/>
          <w:u w:val="single"/>
        </w:rPr>
        <w:t>Preferred</w:t>
      </w:r>
      <w:r w:rsidR="00542B34" w:rsidRPr="006833AB">
        <w:rPr>
          <w:rFonts w:ascii="Arial" w:hAnsi="Arial" w:cs="Arial"/>
          <w:b/>
          <w:sz w:val="20"/>
          <w:u w:val="single"/>
        </w:rPr>
        <w:t xml:space="preserve"> Qualifications</w:t>
      </w:r>
    </w:p>
    <w:p w14:paraId="2424C2BB" w14:textId="77777777" w:rsidR="00542B34" w:rsidRPr="007E1D83" w:rsidRDefault="00542B34" w:rsidP="00542B34">
      <w:pPr>
        <w:pStyle w:val="ListParagraph"/>
        <w:ind w:left="0"/>
        <w:contextualSpacing/>
        <w:rPr>
          <w:rFonts w:ascii="Arial" w:hAnsi="Arial" w:cs="Arial"/>
          <w:sz w:val="20"/>
        </w:rPr>
      </w:pPr>
    </w:p>
    <w:p w14:paraId="02E7E94D" w14:textId="77777777" w:rsidR="005C7D46" w:rsidRPr="007E1D83" w:rsidRDefault="005C7D46" w:rsidP="005C7D46">
      <w:pPr>
        <w:pStyle w:val="ListParagraph"/>
        <w:ind w:left="0"/>
        <w:contextualSpacing/>
        <w:rPr>
          <w:rFonts w:ascii="Arial" w:hAnsi="Arial" w:cs="Arial"/>
          <w:sz w:val="20"/>
        </w:rPr>
      </w:pPr>
      <w:r w:rsidRPr="007E1D83">
        <w:rPr>
          <w:rFonts w:ascii="Arial" w:hAnsi="Arial" w:cs="Arial"/>
          <w:sz w:val="20"/>
        </w:rPr>
        <w:t>Education and Experience Requirements</w:t>
      </w:r>
    </w:p>
    <w:p w14:paraId="03C8696C" w14:textId="3485EF43" w:rsidR="00273B50" w:rsidRDefault="00273B50" w:rsidP="00273B50">
      <w:pPr>
        <w:pStyle w:val="BodyText"/>
        <w:numPr>
          <w:ilvl w:val="0"/>
          <w:numId w:val="19"/>
        </w:numPr>
      </w:pPr>
      <w:r>
        <w:t xml:space="preserve">Bachelor’s Degree in </w:t>
      </w:r>
      <w:r w:rsidR="007030DC">
        <w:t xml:space="preserve">arts or cultural-related field, </w:t>
      </w:r>
      <w:r w:rsidR="00310242">
        <w:t xml:space="preserve">urban planning, public administration, </w:t>
      </w:r>
      <w:r>
        <w:t>business administration</w:t>
      </w:r>
      <w:r w:rsidR="00310242">
        <w:t xml:space="preserve"> or </w:t>
      </w:r>
      <w:r w:rsidR="007030DC">
        <w:t xml:space="preserve">another </w:t>
      </w:r>
      <w:r w:rsidR="00310242">
        <w:t>related field</w:t>
      </w:r>
      <w:r>
        <w:t xml:space="preserve"> with emphasis in and/or equivalent professional experience  </w:t>
      </w:r>
    </w:p>
    <w:p w14:paraId="3A80F487" w14:textId="12665BAC" w:rsidR="00273B50" w:rsidRDefault="00773FC6" w:rsidP="00273B50">
      <w:pPr>
        <w:pStyle w:val="BodyText"/>
        <w:widowControl/>
        <w:numPr>
          <w:ilvl w:val="0"/>
          <w:numId w:val="19"/>
        </w:numPr>
        <w:rPr>
          <w:szCs w:val="24"/>
        </w:rPr>
      </w:pPr>
      <w:r>
        <w:rPr>
          <w:szCs w:val="24"/>
        </w:rPr>
        <w:t>S</w:t>
      </w:r>
      <w:r w:rsidR="00310242">
        <w:rPr>
          <w:szCs w:val="24"/>
        </w:rPr>
        <w:t>even years</w:t>
      </w:r>
      <w:r w:rsidR="00273B50">
        <w:rPr>
          <w:szCs w:val="24"/>
        </w:rPr>
        <w:t xml:space="preserve"> of </w:t>
      </w:r>
      <w:r w:rsidR="007030DC">
        <w:rPr>
          <w:szCs w:val="24"/>
        </w:rPr>
        <w:t xml:space="preserve">program management or financing or develop arts &amp; cultural or similar type of projects.  </w:t>
      </w:r>
    </w:p>
    <w:p w14:paraId="5F6A5E3F" w14:textId="5F1C2C96" w:rsidR="00273B50" w:rsidRPr="00BC5D33" w:rsidRDefault="00273B50" w:rsidP="00A63BA2">
      <w:pPr>
        <w:widowControl w:val="0"/>
        <w:numPr>
          <w:ilvl w:val="0"/>
          <w:numId w:val="19"/>
        </w:numPr>
        <w:rPr>
          <w:rFonts w:ascii="Arial" w:hAnsi="Arial" w:cs="Arial"/>
          <w:sz w:val="20"/>
        </w:rPr>
      </w:pPr>
      <w:r w:rsidRPr="00BC5D33">
        <w:rPr>
          <w:rFonts w:ascii="Arial" w:hAnsi="Arial" w:cs="Arial"/>
          <w:sz w:val="20"/>
        </w:rPr>
        <w:t xml:space="preserve">Experience working with financing tools that support </w:t>
      </w:r>
      <w:r w:rsidR="007030DC">
        <w:rPr>
          <w:rFonts w:ascii="Arial" w:hAnsi="Arial" w:cs="Arial"/>
          <w:sz w:val="20"/>
        </w:rPr>
        <w:t xml:space="preserve">arts &amp; cultural projects as well as </w:t>
      </w:r>
      <w:r w:rsidRPr="00BC5D33">
        <w:rPr>
          <w:rFonts w:ascii="Arial" w:hAnsi="Arial" w:cs="Arial"/>
          <w:sz w:val="20"/>
        </w:rPr>
        <w:t xml:space="preserve">economic and community </w:t>
      </w:r>
      <w:proofErr w:type="gramStart"/>
      <w:r w:rsidRPr="00BC5D33">
        <w:rPr>
          <w:rFonts w:ascii="Arial" w:hAnsi="Arial" w:cs="Arial"/>
          <w:sz w:val="20"/>
        </w:rPr>
        <w:t>development</w:t>
      </w:r>
      <w:proofErr w:type="gramEnd"/>
    </w:p>
    <w:p w14:paraId="4B4E3325" w14:textId="0213C170" w:rsidR="005C7D46" w:rsidRPr="007E1D83" w:rsidRDefault="00BC5D33" w:rsidP="0045242E">
      <w:pPr>
        <w:pStyle w:val="ListParagraph"/>
        <w:numPr>
          <w:ilvl w:val="0"/>
          <w:numId w:val="19"/>
        </w:numPr>
        <w:contextualSpacing/>
        <w:rPr>
          <w:rFonts w:ascii="Arial" w:hAnsi="Arial" w:cs="Arial"/>
          <w:sz w:val="20"/>
        </w:rPr>
      </w:pPr>
      <w:r>
        <w:rPr>
          <w:rFonts w:ascii="Arial" w:hAnsi="Arial" w:cs="Arial"/>
          <w:sz w:val="20"/>
        </w:rPr>
        <w:t>A</w:t>
      </w:r>
      <w:r w:rsidR="005C7D46" w:rsidRPr="007E1D83">
        <w:rPr>
          <w:rFonts w:ascii="Arial" w:hAnsi="Arial" w:cs="Arial"/>
          <w:sz w:val="20"/>
        </w:rPr>
        <w:t xml:space="preserve"> strong track record of professional success</w:t>
      </w:r>
    </w:p>
    <w:p w14:paraId="17AE56DA" w14:textId="77777777" w:rsidR="005C7D46" w:rsidRPr="007E1D83" w:rsidRDefault="005C7D46" w:rsidP="005C7D46">
      <w:pPr>
        <w:pStyle w:val="ListParagraph"/>
        <w:numPr>
          <w:ilvl w:val="0"/>
          <w:numId w:val="19"/>
        </w:numPr>
        <w:contextualSpacing/>
        <w:rPr>
          <w:rFonts w:ascii="Arial" w:hAnsi="Arial" w:cs="Arial"/>
          <w:sz w:val="20"/>
        </w:rPr>
      </w:pPr>
      <w:r w:rsidRPr="007E1D83">
        <w:rPr>
          <w:rFonts w:ascii="Arial" w:hAnsi="Arial" w:cs="Arial"/>
          <w:sz w:val="20"/>
        </w:rPr>
        <w:t>Experience in program development, public policy development and basic financial principles</w:t>
      </w:r>
    </w:p>
    <w:p w14:paraId="1646B387" w14:textId="15DAC82F" w:rsidR="005C7D46" w:rsidRPr="007E1D83" w:rsidRDefault="005C7D46" w:rsidP="005C7D46">
      <w:pPr>
        <w:pStyle w:val="ListParagraph"/>
        <w:numPr>
          <w:ilvl w:val="0"/>
          <w:numId w:val="19"/>
        </w:numPr>
        <w:contextualSpacing/>
        <w:rPr>
          <w:rFonts w:ascii="Arial" w:hAnsi="Arial" w:cs="Arial"/>
          <w:sz w:val="20"/>
        </w:rPr>
      </w:pPr>
      <w:r w:rsidRPr="007E1D83">
        <w:rPr>
          <w:rFonts w:ascii="Arial" w:hAnsi="Arial" w:cs="Arial"/>
          <w:sz w:val="20"/>
        </w:rPr>
        <w:t xml:space="preserve">Minimum of </w:t>
      </w:r>
      <w:r w:rsidR="009B305D">
        <w:rPr>
          <w:rFonts w:ascii="Arial" w:hAnsi="Arial" w:cs="Arial"/>
          <w:sz w:val="20"/>
        </w:rPr>
        <w:t xml:space="preserve">seven </w:t>
      </w:r>
      <w:proofErr w:type="spellStart"/>
      <w:r w:rsidR="009B305D">
        <w:rPr>
          <w:rFonts w:ascii="Arial" w:hAnsi="Arial" w:cs="Arial"/>
          <w:sz w:val="20"/>
        </w:rPr>
        <w:t>years</w:t>
      </w:r>
      <w:r w:rsidR="00E071E0" w:rsidRPr="007E1D83">
        <w:rPr>
          <w:rFonts w:ascii="Arial" w:hAnsi="Arial" w:cs="Arial"/>
          <w:sz w:val="20"/>
        </w:rPr>
        <w:t xml:space="preserve"> experience</w:t>
      </w:r>
      <w:proofErr w:type="spellEnd"/>
      <w:r w:rsidRPr="007E1D83">
        <w:rPr>
          <w:rFonts w:ascii="Arial" w:hAnsi="Arial" w:cs="Arial"/>
          <w:sz w:val="20"/>
        </w:rPr>
        <w:t xml:space="preserve"> in a client-oriented work environment that required development and engagement with a broad professional </w:t>
      </w:r>
      <w:proofErr w:type="gramStart"/>
      <w:r w:rsidRPr="007E1D83">
        <w:rPr>
          <w:rFonts w:ascii="Arial" w:hAnsi="Arial" w:cs="Arial"/>
          <w:sz w:val="20"/>
        </w:rPr>
        <w:t>network</w:t>
      </w:r>
      <w:proofErr w:type="gramEnd"/>
    </w:p>
    <w:p w14:paraId="6AB7F5B9" w14:textId="76A72587" w:rsidR="005C7D46" w:rsidRPr="007E1D83" w:rsidRDefault="005C7D46" w:rsidP="005C7D46">
      <w:pPr>
        <w:widowControl w:val="0"/>
        <w:numPr>
          <w:ilvl w:val="0"/>
          <w:numId w:val="19"/>
        </w:numPr>
        <w:rPr>
          <w:rFonts w:ascii="Arial" w:hAnsi="Arial"/>
          <w:sz w:val="20"/>
        </w:rPr>
      </w:pPr>
      <w:r w:rsidRPr="007E1D83">
        <w:rPr>
          <w:rFonts w:ascii="Arial" w:hAnsi="Arial"/>
          <w:sz w:val="20"/>
        </w:rPr>
        <w:t xml:space="preserve">A proven track record of understanding and analyzing </w:t>
      </w:r>
      <w:r w:rsidR="000B2011">
        <w:rPr>
          <w:rFonts w:ascii="Arial" w:hAnsi="Arial"/>
          <w:sz w:val="20"/>
        </w:rPr>
        <w:t xml:space="preserve">projects and the capacity of </w:t>
      </w:r>
      <w:r w:rsidR="007030DC">
        <w:rPr>
          <w:rFonts w:ascii="Arial" w:hAnsi="Arial"/>
          <w:sz w:val="20"/>
        </w:rPr>
        <w:t xml:space="preserve">arts organizations and </w:t>
      </w:r>
      <w:r w:rsidR="00646A33">
        <w:rPr>
          <w:rFonts w:ascii="Arial" w:hAnsi="Arial"/>
          <w:sz w:val="20"/>
        </w:rPr>
        <w:t xml:space="preserve">real estate </w:t>
      </w:r>
      <w:proofErr w:type="gramStart"/>
      <w:r w:rsidR="00646A33">
        <w:rPr>
          <w:rFonts w:ascii="Arial" w:hAnsi="Arial"/>
          <w:sz w:val="20"/>
        </w:rPr>
        <w:t>developers.</w:t>
      </w:r>
      <w:r w:rsidRPr="007E1D83">
        <w:rPr>
          <w:rFonts w:ascii="Arial" w:hAnsi="Arial"/>
          <w:sz w:val="20"/>
        </w:rPr>
        <w:t>.</w:t>
      </w:r>
      <w:proofErr w:type="gramEnd"/>
    </w:p>
    <w:p w14:paraId="0FA438CE" w14:textId="77777777" w:rsidR="005C7D46" w:rsidRPr="007E1D83" w:rsidRDefault="005C7D46" w:rsidP="005C7D46">
      <w:pPr>
        <w:pStyle w:val="ListParagraph"/>
        <w:contextualSpacing/>
        <w:rPr>
          <w:rFonts w:ascii="Arial" w:hAnsi="Arial" w:cs="Arial"/>
          <w:sz w:val="20"/>
        </w:rPr>
      </w:pPr>
    </w:p>
    <w:p w14:paraId="2A2402AA" w14:textId="77777777" w:rsidR="005C7D46" w:rsidRPr="007E1D83" w:rsidRDefault="005C7D46" w:rsidP="005C7D46">
      <w:pPr>
        <w:pStyle w:val="ListParagraph"/>
        <w:ind w:left="0" w:firstLine="720"/>
        <w:contextualSpacing/>
        <w:rPr>
          <w:rFonts w:ascii="Arial" w:hAnsi="Arial" w:cs="Arial"/>
          <w:sz w:val="20"/>
        </w:rPr>
      </w:pPr>
      <w:r w:rsidRPr="007E1D83">
        <w:rPr>
          <w:rFonts w:ascii="Arial" w:hAnsi="Arial" w:cs="Arial"/>
          <w:sz w:val="20"/>
        </w:rPr>
        <w:t xml:space="preserve">Advanced degree or industry specific certification may be substituted for 1 year of </w:t>
      </w:r>
      <w:proofErr w:type="gramStart"/>
      <w:r w:rsidRPr="007E1D83">
        <w:rPr>
          <w:rFonts w:ascii="Arial" w:hAnsi="Arial" w:cs="Arial"/>
          <w:sz w:val="20"/>
        </w:rPr>
        <w:t>experience</w:t>
      </w:r>
      <w:proofErr w:type="gramEnd"/>
    </w:p>
    <w:p w14:paraId="4F9D3D41" w14:textId="2E690ACA" w:rsidR="001977CC" w:rsidRPr="007E1D83" w:rsidRDefault="001977CC" w:rsidP="00542B34">
      <w:pPr>
        <w:pStyle w:val="ListParagraph"/>
        <w:ind w:left="0"/>
        <w:contextualSpacing/>
        <w:rPr>
          <w:rFonts w:ascii="Arial" w:hAnsi="Arial" w:cs="Arial"/>
          <w:sz w:val="20"/>
        </w:rPr>
      </w:pPr>
    </w:p>
    <w:p w14:paraId="0ECFC07A" w14:textId="77777777" w:rsidR="005C7D46" w:rsidRPr="007E1D83" w:rsidRDefault="005C7D46" w:rsidP="00542B34">
      <w:pPr>
        <w:pStyle w:val="ListParagraph"/>
        <w:ind w:left="0"/>
        <w:contextualSpacing/>
        <w:rPr>
          <w:rFonts w:ascii="Arial" w:hAnsi="Arial" w:cs="Arial"/>
          <w:sz w:val="20"/>
        </w:rPr>
      </w:pPr>
    </w:p>
    <w:p w14:paraId="5E43D31C" w14:textId="77777777" w:rsidR="00542B34" w:rsidRPr="007E1D83" w:rsidRDefault="00542B34" w:rsidP="00542B34">
      <w:pPr>
        <w:pStyle w:val="ListParagraph"/>
        <w:ind w:left="0"/>
        <w:contextualSpacing/>
        <w:rPr>
          <w:rFonts w:ascii="Arial" w:hAnsi="Arial" w:cs="Arial"/>
          <w:sz w:val="20"/>
        </w:rPr>
      </w:pPr>
      <w:r w:rsidRPr="007E1D83">
        <w:rPr>
          <w:rFonts w:ascii="Arial" w:hAnsi="Arial" w:cs="Arial"/>
          <w:sz w:val="20"/>
        </w:rPr>
        <w:t>Physical Demands</w:t>
      </w:r>
    </w:p>
    <w:p w14:paraId="6B06B39C" w14:textId="77777777" w:rsidR="00542B34" w:rsidRPr="007E1D83" w:rsidRDefault="00542B34" w:rsidP="00542B34">
      <w:pPr>
        <w:pStyle w:val="ListParagraph"/>
        <w:numPr>
          <w:ilvl w:val="0"/>
          <w:numId w:val="19"/>
        </w:numPr>
        <w:contextualSpacing/>
        <w:rPr>
          <w:rFonts w:ascii="Arial" w:hAnsi="Arial" w:cs="Arial"/>
          <w:sz w:val="20"/>
        </w:rPr>
      </w:pPr>
      <w:r w:rsidRPr="007E1D83">
        <w:rPr>
          <w:rFonts w:ascii="Arial" w:hAnsi="Arial" w:cs="Arial"/>
          <w:sz w:val="20"/>
        </w:rPr>
        <w:t>Minimal</w:t>
      </w:r>
    </w:p>
    <w:p w14:paraId="7B254AB9" w14:textId="77777777" w:rsidR="002433DC" w:rsidRPr="007E1D83" w:rsidRDefault="002433DC" w:rsidP="00542B34">
      <w:pPr>
        <w:pStyle w:val="ListParagraph"/>
        <w:numPr>
          <w:ilvl w:val="0"/>
          <w:numId w:val="19"/>
        </w:numPr>
        <w:contextualSpacing/>
        <w:rPr>
          <w:rFonts w:ascii="Arial" w:hAnsi="Arial" w:cs="Arial"/>
          <w:sz w:val="20"/>
        </w:rPr>
      </w:pPr>
      <w:r w:rsidRPr="007E1D83">
        <w:rPr>
          <w:rFonts w:ascii="Arial" w:hAnsi="Arial" w:cs="Arial"/>
          <w:sz w:val="20"/>
        </w:rPr>
        <w:t xml:space="preserve">Ability to work outside normal business hours, as </w:t>
      </w:r>
      <w:proofErr w:type="gramStart"/>
      <w:r w:rsidRPr="007E1D83">
        <w:rPr>
          <w:rFonts w:ascii="Arial" w:hAnsi="Arial" w:cs="Arial"/>
          <w:sz w:val="20"/>
        </w:rPr>
        <w:t>needed</w:t>
      </w:r>
      <w:proofErr w:type="gramEnd"/>
    </w:p>
    <w:p w14:paraId="60B0A081" w14:textId="77777777" w:rsidR="00A231AA" w:rsidRPr="007E1D83" w:rsidRDefault="00A231AA" w:rsidP="00A231AA">
      <w:pPr>
        <w:pStyle w:val="ListParagraph"/>
        <w:contextualSpacing/>
        <w:rPr>
          <w:rFonts w:ascii="Arial" w:hAnsi="Arial" w:cs="Arial"/>
          <w:sz w:val="20"/>
        </w:rPr>
      </w:pPr>
    </w:p>
    <w:p w14:paraId="730A5418" w14:textId="77777777" w:rsidR="00A231AA" w:rsidRPr="007E1D83" w:rsidRDefault="00A231AA" w:rsidP="00A231AA">
      <w:pPr>
        <w:pStyle w:val="ListParagraph"/>
        <w:ind w:left="0"/>
        <w:contextualSpacing/>
        <w:rPr>
          <w:rFonts w:ascii="Arial" w:hAnsi="Arial" w:cs="Arial"/>
          <w:sz w:val="20"/>
        </w:rPr>
      </w:pPr>
      <w:r w:rsidRPr="007E1D83">
        <w:rPr>
          <w:rFonts w:ascii="Arial" w:hAnsi="Arial" w:cs="Arial"/>
          <w:sz w:val="20"/>
        </w:rPr>
        <w:t>Travel</w:t>
      </w:r>
    </w:p>
    <w:p w14:paraId="6E4917C0" w14:textId="77777777" w:rsidR="00A231AA" w:rsidRPr="007E1D83" w:rsidRDefault="00A231AA" w:rsidP="00A231AA">
      <w:pPr>
        <w:pStyle w:val="ListParagraph"/>
        <w:numPr>
          <w:ilvl w:val="0"/>
          <w:numId w:val="19"/>
        </w:numPr>
        <w:contextualSpacing/>
        <w:rPr>
          <w:rFonts w:ascii="Arial" w:hAnsi="Arial" w:cs="Arial"/>
          <w:sz w:val="20"/>
        </w:rPr>
      </w:pPr>
      <w:r w:rsidRPr="007E1D83">
        <w:rPr>
          <w:rFonts w:ascii="Arial" w:hAnsi="Arial" w:cs="Arial"/>
          <w:sz w:val="20"/>
        </w:rPr>
        <w:t>As necessary to events, meetings, businesses, etc.</w:t>
      </w:r>
    </w:p>
    <w:p w14:paraId="0521047C" w14:textId="77777777" w:rsidR="00542B34" w:rsidRPr="007E1D83" w:rsidRDefault="00542B34" w:rsidP="00542B34">
      <w:pPr>
        <w:pStyle w:val="ListParagraph"/>
        <w:ind w:left="0"/>
        <w:contextualSpacing/>
        <w:rPr>
          <w:rFonts w:ascii="Arial" w:hAnsi="Arial" w:cs="Arial"/>
          <w:sz w:val="20"/>
        </w:rPr>
      </w:pPr>
    </w:p>
    <w:p w14:paraId="5EB5B388" w14:textId="77777777" w:rsidR="00542B34" w:rsidRPr="007E1D83" w:rsidRDefault="00542B34" w:rsidP="00542B34">
      <w:pPr>
        <w:pStyle w:val="ListParagraph"/>
        <w:ind w:left="0"/>
        <w:contextualSpacing/>
        <w:rPr>
          <w:rFonts w:ascii="Arial" w:hAnsi="Arial" w:cs="Arial"/>
          <w:sz w:val="20"/>
        </w:rPr>
      </w:pPr>
      <w:r w:rsidRPr="007E1D83">
        <w:rPr>
          <w:rFonts w:ascii="Arial" w:hAnsi="Arial" w:cs="Arial"/>
          <w:sz w:val="20"/>
        </w:rPr>
        <w:t>Certificates and Licenses Required</w:t>
      </w:r>
    </w:p>
    <w:p w14:paraId="68CF3122" w14:textId="77777777" w:rsidR="00F101EB" w:rsidRPr="00F35B12" w:rsidRDefault="00F101EB" w:rsidP="00F101EB">
      <w:pPr>
        <w:pStyle w:val="ListParagraph"/>
        <w:numPr>
          <w:ilvl w:val="0"/>
          <w:numId w:val="19"/>
        </w:numPr>
        <w:contextualSpacing/>
        <w:rPr>
          <w:rFonts w:ascii="Arial" w:hAnsi="Arial" w:cs="Arial"/>
          <w:sz w:val="20"/>
        </w:rPr>
      </w:pPr>
      <w:r w:rsidRPr="00FF2097">
        <w:rPr>
          <w:rFonts w:ascii="Arial" w:hAnsi="Arial" w:cs="Arial"/>
          <w:b/>
          <w:bCs/>
          <w:sz w:val="20"/>
        </w:rPr>
        <w:t>License:</w:t>
      </w:r>
      <w:r w:rsidRPr="00FF2097">
        <w:rPr>
          <w:rFonts w:ascii="Arial" w:hAnsi="Arial" w:cs="Arial"/>
          <w:sz w:val="20"/>
        </w:rPr>
        <w:t xml:space="preserve"> Staff are required to possess a driver's license valid in New Jersey only if the operation of</w:t>
      </w:r>
      <w:r>
        <w:rPr>
          <w:rFonts w:ascii="Arial" w:hAnsi="Arial" w:cs="Arial"/>
          <w:sz w:val="20"/>
        </w:rPr>
        <w:t xml:space="preserve"> </w:t>
      </w:r>
      <w:r w:rsidRPr="00FF2097">
        <w:rPr>
          <w:rFonts w:ascii="Arial" w:hAnsi="Arial" w:cs="Arial"/>
          <w:sz w:val="20"/>
        </w:rPr>
        <w:t>a vehicle, rather than employee mobility, is necessary to perform the essentials duties of the position</w:t>
      </w:r>
      <w:r>
        <w:rPr>
          <w:rFonts w:ascii="Arial" w:hAnsi="Arial" w:cs="Arial"/>
          <w:sz w:val="20"/>
        </w:rPr>
        <w:t>.</w:t>
      </w:r>
    </w:p>
    <w:p w14:paraId="73ACDD34" w14:textId="77777777" w:rsidR="00F35B12" w:rsidRPr="007E1D83" w:rsidRDefault="00F35B12" w:rsidP="00F35B12">
      <w:pPr>
        <w:pStyle w:val="ListParagraph"/>
        <w:ind w:left="0"/>
        <w:contextualSpacing/>
        <w:rPr>
          <w:rFonts w:ascii="Arial" w:hAnsi="Arial" w:cs="Arial"/>
          <w:sz w:val="20"/>
        </w:rPr>
      </w:pPr>
    </w:p>
    <w:p w14:paraId="1B01197C" w14:textId="77777777" w:rsidR="009B305D" w:rsidRDefault="009B305D" w:rsidP="009B305D">
      <w:r w:rsidRPr="18033D26">
        <w:rPr>
          <w:rFonts w:ascii="Arial" w:eastAsia="Arial" w:hAnsi="Arial" w:cs="Arial"/>
          <w:b/>
          <w:bCs/>
          <w:sz w:val="20"/>
          <w:u w:val="single"/>
        </w:rPr>
        <w:t>Note</w:t>
      </w:r>
    </w:p>
    <w:p w14:paraId="143B7BA6" w14:textId="77777777" w:rsidR="009B305D" w:rsidRDefault="009B305D" w:rsidP="009B305D">
      <w:r w:rsidRPr="18033D26">
        <w:rPr>
          <w:rFonts w:ascii="Arial" w:eastAsia="Arial" w:hAnsi="Arial" w:cs="Arial"/>
          <w:sz w:val="20"/>
        </w:rPr>
        <w:t xml:space="preserve"> </w:t>
      </w:r>
    </w:p>
    <w:p w14:paraId="49033B5D" w14:textId="77777777" w:rsidR="009B305D" w:rsidRDefault="009B305D" w:rsidP="009B305D">
      <w:r w:rsidRPr="18033D26">
        <w:rPr>
          <w:rFonts w:ascii="Arial" w:eastAsia="Arial" w:hAnsi="Arial" w:cs="Arial"/>
          <w:sz w:val="20"/>
        </w:rPr>
        <w:t>The examples of work for this title are for illustrative purposes only. A particular position using this title may not perform all duties listed in this job description. Conversely, all duties performed on the job may not be listed. This job description is intended to convey information essential to understanding the scope, general nature and level of work performed by job holders within this job.  This job description is not intended to be an exhaustive list of qualifications, skills, efforts, duties, responsibilities or working conditions associated with the position.</w:t>
      </w:r>
    </w:p>
    <w:p w14:paraId="1C093122" w14:textId="77777777" w:rsidR="009B305D" w:rsidRDefault="009B305D" w:rsidP="009B305D">
      <w:r w:rsidRPr="18033D26">
        <w:rPr>
          <w:rFonts w:ascii="Arial" w:eastAsia="Arial" w:hAnsi="Arial" w:cs="Arial"/>
          <w:sz w:val="20"/>
        </w:rPr>
        <w:lastRenderedPageBreak/>
        <w:t xml:space="preserve"> </w:t>
      </w:r>
    </w:p>
    <w:p w14:paraId="27AEB0BB" w14:textId="77777777" w:rsidR="009B305D" w:rsidRDefault="009B305D" w:rsidP="009B305D">
      <w:r w:rsidRPr="18033D26">
        <w:rPr>
          <w:rFonts w:ascii="Arial" w:eastAsia="Arial" w:hAnsi="Arial" w:cs="Arial"/>
          <w:sz w:val="20"/>
        </w:rPr>
        <w:t xml:space="preserve">Your employment at NJEDA is voluntary and subject to termination by you or NJEDA at will, with or without cause, or with or without notice, at any time.  Nothing in this job description shall be interpreted to conflict, </w:t>
      </w:r>
      <w:proofErr w:type="gramStart"/>
      <w:r w:rsidRPr="18033D26">
        <w:rPr>
          <w:rFonts w:ascii="Arial" w:eastAsia="Arial" w:hAnsi="Arial" w:cs="Arial"/>
          <w:sz w:val="20"/>
        </w:rPr>
        <w:t>eliminate</w:t>
      </w:r>
      <w:proofErr w:type="gramEnd"/>
      <w:r w:rsidRPr="18033D26">
        <w:rPr>
          <w:rFonts w:ascii="Arial" w:eastAsia="Arial" w:hAnsi="Arial" w:cs="Arial"/>
          <w:sz w:val="20"/>
        </w:rPr>
        <w:t xml:space="preserve"> or modify the employment-at-will status of NJEDA employees.  </w:t>
      </w:r>
    </w:p>
    <w:p w14:paraId="73BEC56E" w14:textId="77777777" w:rsidR="009B305D" w:rsidRDefault="009B305D" w:rsidP="009B305D">
      <w:r w:rsidRPr="18033D26">
        <w:rPr>
          <w:rFonts w:ascii="Arial" w:eastAsia="Arial" w:hAnsi="Arial" w:cs="Arial"/>
          <w:sz w:val="20"/>
        </w:rPr>
        <w:t xml:space="preserve"> </w:t>
      </w:r>
    </w:p>
    <w:p w14:paraId="78A90272" w14:textId="77777777" w:rsidR="009B305D" w:rsidRDefault="009B305D" w:rsidP="009B305D">
      <w:r w:rsidRPr="18033D26">
        <w:rPr>
          <w:rFonts w:ascii="Arial" w:eastAsia="Arial" w:hAnsi="Arial" w:cs="Arial"/>
          <w:sz w:val="20"/>
        </w:rPr>
        <w:t>This position is considered exempt and is excluded from minimum wage, overtime regulations, and other rights and protections afforded nonexempt workers under the FLSA.</w:t>
      </w:r>
    </w:p>
    <w:p w14:paraId="06CFC86D" w14:textId="77777777" w:rsidR="009B305D" w:rsidRDefault="009B305D" w:rsidP="009B305D">
      <w:r w:rsidRPr="18033D26">
        <w:rPr>
          <w:rFonts w:ascii="Arial" w:eastAsia="Arial" w:hAnsi="Arial" w:cs="Arial"/>
          <w:sz w:val="20"/>
        </w:rPr>
        <w:t xml:space="preserve"> </w:t>
      </w:r>
    </w:p>
    <w:p w14:paraId="6C48BE8F" w14:textId="77777777" w:rsidR="009B305D" w:rsidRDefault="009B305D" w:rsidP="009B305D">
      <w:pPr>
        <w:rPr>
          <w:rFonts w:ascii="Arial" w:eastAsia="Arial" w:hAnsi="Arial" w:cs="Arial"/>
          <w:sz w:val="20"/>
        </w:rPr>
      </w:pPr>
      <w:r w:rsidRPr="18033D26">
        <w:rPr>
          <w:rFonts w:ascii="Arial" w:eastAsia="Arial" w:hAnsi="Arial" w:cs="Arial"/>
          <w:sz w:val="20"/>
        </w:rPr>
        <w:t>NJEDA reserves the right to amend/revise this job description as necessary to meet current and changing business needs.</w:t>
      </w:r>
    </w:p>
    <w:p w14:paraId="3DC3604C" w14:textId="77777777" w:rsidR="009B305D" w:rsidRDefault="009B305D" w:rsidP="009B305D">
      <w:pPr>
        <w:rPr>
          <w:rFonts w:ascii="Arial" w:eastAsia="Arial" w:hAnsi="Arial" w:cs="Arial"/>
          <w:sz w:val="20"/>
        </w:rPr>
      </w:pPr>
    </w:p>
    <w:p w14:paraId="0B521044" w14:textId="77777777" w:rsidR="009B305D" w:rsidRDefault="009B305D" w:rsidP="009B305D">
      <w:pPr>
        <w:jc w:val="center"/>
        <w:rPr>
          <w:rFonts w:ascii="Arial" w:eastAsia="Arial" w:hAnsi="Arial" w:cs="Arial"/>
          <w:sz w:val="20"/>
        </w:rPr>
      </w:pPr>
      <w:r w:rsidRPr="18033D26">
        <w:rPr>
          <w:rFonts w:ascii="Arial" w:eastAsia="Arial" w:hAnsi="Arial" w:cs="Arial"/>
          <w:sz w:val="20"/>
        </w:rPr>
        <w:t>NJ SAME Program</w:t>
      </w:r>
    </w:p>
    <w:p w14:paraId="6646AD35" w14:textId="77777777" w:rsidR="009B305D" w:rsidRPr="00726377" w:rsidRDefault="009B305D" w:rsidP="009B305D">
      <w:pPr>
        <w:rPr>
          <w:rFonts w:ascii="Arial" w:eastAsia="Arial" w:hAnsi="Arial" w:cs="Arial"/>
          <w:sz w:val="20"/>
        </w:rPr>
      </w:pPr>
    </w:p>
    <w:p w14:paraId="406FC669" w14:textId="77777777" w:rsidR="009B305D" w:rsidRPr="00726377" w:rsidRDefault="009B305D" w:rsidP="009B305D">
      <w:pPr>
        <w:rPr>
          <w:rFonts w:ascii="Arial" w:eastAsia="Arial" w:hAnsi="Arial" w:cs="Arial"/>
          <w:sz w:val="20"/>
        </w:rPr>
      </w:pPr>
      <w:r w:rsidRPr="00726377">
        <w:rPr>
          <w:rFonts w:ascii="Arial" w:eastAsia="Arial" w:hAnsi="Arial" w:cs="Arial"/>
          <w:sz w:val="20"/>
        </w:rPr>
        <w:t xml:space="preserve"> In accordance with P.L. 2021, c. 465 and P.L. 2021, 466, the SAME program was established to enable New Jersey State agencies to hire, promote, retain, and advance qualified individuals whose physical or mental impairments impact their abilities to participate in the hiring and promotion process for non-competitive and unclassified titles within the State workforce. </w:t>
      </w:r>
    </w:p>
    <w:p w14:paraId="1B1B8329" w14:textId="77777777" w:rsidR="009B305D" w:rsidRPr="00726377" w:rsidRDefault="009B305D" w:rsidP="009B305D">
      <w:pPr>
        <w:rPr>
          <w:rFonts w:ascii="Arial" w:eastAsia="Arial" w:hAnsi="Arial" w:cs="Arial"/>
          <w:sz w:val="20"/>
        </w:rPr>
      </w:pPr>
    </w:p>
    <w:p w14:paraId="09838DA5" w14:textId="77777777" w:rsidR="009B305D" w:rsidRPr="00726377" w:rsidRDefault="009B305D" w:rsidP="009B305D">
      <w:pPr>
        <w:rPr>
          <w:rFonts w:ascii="Arial" w:eastAsia="Arial" w:hAnsi="Arial" w:cs="Arial"/>
          <w:sz w:val="20"/>
        </w:rPr>
      </w:pPr>
      <w:r w:rsidRPr="00726377">
        <w:rPr>
          <w:rFonts w:ascii="Arial" w:eastAsia="Arial" w:hAnsi="Arial" w:cs="Arial"/>
          <w:sz w:val="20"/>
        </w:rPr>
        <w:t xml:space="preserve">The SAME program allows candidates, who identify as having a significant disability, to apply for non-competitive and unclassified positions through a </w:t>
      </w:r>
      <w:proofErr w:type="gramStart"/>
      <w:r w:rsidRPr="00726377">
        <w:rPr>
          <w:rFonts w:ascii="Arial" w:eastAsia="Arial" w:hAnsi="Arial" w:cs="Arial"/>
          <w:sz w:val="20"/>
        </w:rPr>
        <w:t>fast track</w:t>
      </w:r>
      <w:proofErr w:type="gramEnd"/>
      <w:r w:rsidRPr="00726377">
        <w:rPr>
          <w:rFonts w:ascii="Arial" w:eastAsia="Arial" w:hAnsi="Arial" w:cs="Arial"/>
          <w:sz w:val="20"/>
        </w:rPr>
        <w:t xml:space="preserve"> hiring process. This program uses a fast-track process that permits people who are eligible for the program to request that the State appointing authority schedule with them a good faith interview. For more information about the SAME program and the Fast Track Hiring program, </w:t>
      </w:r>
      <w:r>
        <w:t xml:space="preserve">please </w:t>
      </w:r>
      <w:hyperlink r:id="rId14" w:history="1">
        <w:r w:rsidRPr="006315C2">
          <w:rPr>
            <w:rStyle w:val="Hyperlink"/>
            <w:rFonts w:ascii="Arial" w:hAnsi="Arial" w:cs="Arial"/>
            <w:sz w:val="20"/>
          </w:rPr>
          <w:t>Click Here</w:t>
        </w:r>
      </w:hyperlink>
      <w:r w:rsidRPr="006315C2">
        <w:rPr>
          <w:rFonts w:ascii="Arial" w:eastAsia="Arial" w:hAnsi="Arial" w:cs="Arial"/>
          <w:sz w:val="20"/>
        </w:rPr>
        <w:t>.</w:t>
      </w:r>
      <w:r w:rsidRPr="00726377">
        <w:rPr>
          <w:rFonts w:ascii="Arial" w:eastAsia="Arial" w:hAnsi="Arial" w:cs="Arial"/>
          <w:sz w:val="20"/>
        </w:rPr>
        <w:t xml:space="preserve"> </w:t>
      </w:r>
      <w:r>
        <w:rPr>
          <w:rFonts w:ascii="Arial" w:eastAsia="Arial" w:hAnsi="Arial" w:cs="Arial"/>
          <w:sz w:val="20"/>
        </w:rPr>
        <w:t>I</w:t>
      </w:r>
      <w:r w:rsidRPr="00726377">
        <w:rPr>
          <w:rFonts w:ascii="Arial" w:eastAsia="Arial" w:hAnsi="Arial" w:cs="Arial"/>
          <w:sz w:val="20"/>
        </w:rPr>
        <w:t>f you have any questions, please email, or call the contact as indicated on the job vacancy announcement.</w:t>
      </w:r>
    </w:p>
    <w:p w14:paraId="16DDACF0" w14:textId="77777777" w:rsidR="009B305D" w:rsidRPr="00726377" w:rsidRDefault="009B305D" w:rsidP="009B305D">
      <w:pPr>
        <w:rPr>
          <w:rFonts w:ascii="Arial" w:eastAsia="Arial" w:hAnsi="Arial" w:cs="Arial"/>
          <w:sz w:val="20"/>
        </w:rPr>
      </w:pPr>
    </w:p>
    <w:p w14:paraId="51403D4A" w14:textId="1F702A65" w:rsidR="009B305D" w:rsidRDefault="009B305D" w:rsidP="009B305D">
      <w:pPr>
        <w:rPr>
          <w:rFonts w:ascii="Arial" w:eastAsia="Arial" w:hAnsi="Arial" w:cs="Arial"/>
          <w:sz w:val="20"/>
        </w:rPr>
      </w:pPr>
      <w:r w:rsidRPr="00726377">
        <w:rPr>
          <w:rFonts w:ascii="Arial" w:eastAsia="Arial" w:hAnsi="Arial" w:cs="Arial"/>
          <w:sz w:val="20"/>
        </w:rPr>
        <w:t>This posting open to eligible applicants regardless of SAME eligibility.</w:t>
      </w:r>
    </w:p>
    <w:p w14:paraId="2D172090" w14:textId="77777777" w:rsidR="00FF4DB7" w:rsidRDefault="00FF4DB7" w:rsidP="009B305D">
      <w:pPr>
        <w:rPr>
          <w:rFonts w:ascii="Arial" w:eastAsia="Arial" w:hAnsi="Arial" w:cs="Arial"/>
          <w:sz w:val="20"/>
        </w:rPr>
      </w:pPr>
    </w:p>
    <w:p w14:paraId="287C3260" w14:textId="77777777" w:rsidR="009B305D" w:rsidRPr="0023648C" w:rsidRDefault="009B305D" w:rsidP="009B305D">
      <w:pPr>
        <w:autoSpaceDE w:val="0"/>
        <w:autoSpaceDN w:val="0"/>
        <w:rPr>
          <w:rFonts w:ascii="Arial" w:eastAsia="Arial" w:hAnsi="Arial" w:cs="Arial"/>
          <w:sz w:val="20"/>
        </w:rPr>
      </w:pPr>
      <w:r w:rsidRPr="0023648C">
        <w:rPr>
          <w:rFonts w:ascii="Arial" w:hAnsi="Arial" w:cs="Arial"/>
          <w:b/>
          <w:bCs/>
          <w:sz w:val="20"/>
        </w:rPr>
        <w:t xml:space="preserve">Authorization to Work: </w:t>
      </w:r>
      <w:r w:rsidRPr="0023648C">
        <w:rPr>
          <w:rFonts w:ascii="Arial" w:eastAsia="Arial" w:hAnsi="Arial" w:cs="Arial"/>
          <w:sz w:val="20"/>
        </w:rPr>
        <w:t>Selected candidates must be authorized to work in the United States per the Department</w:t>
      </w:r>
      <w:r>
        <w:rPr>
          <w:rFonts w:ascii="Arial" w:eastAsia="Arial" w:hAnsi="Arial" w:cs="Arial"/>
          <w:sz w:val="20"/>
        </w:rPr>
        <w:t xml:space="preserve"> </w:t>
      </w:r>
      <w:r w:rsidRPr="0023648C">
        <w:rPr>
          <w:rFonts w:ascii="Arial" w:eastAsia="Arial" w:hAnsi="Arial" w:cs="Arial"/>
          <w:sz w:val="20"/>
        </w:rPr>
        <w:t xml:space="preserve">of Homeland Security, United States </w:t>
      </w:r>
      <w:proofErr w:type="gramStart"/>
      <w:r w:rsidRPr="0023648C">
        <w:rPr>
          <w:rFonts w:ascii="Arial" w:eastAsia="Arial" w:hAnsi="Arial" w:cs="Arial"/>
          <w:sz w:val="20"/>
        </w:rPr>
        <w:t>Citizenship</w:t>
      </w:r>
      <w:proofErr w:type="gramEnd"/>
      <w:r w:rsidRPr="0023648C">
        <w:rPr>
          <w:rFonts w:ascii="Arial" w:eastAsia="Arial" w:hAnsi="Arial" w:cs="Arial"/>
          <w:sz w:val="20"/>
        </w:rPr>
        <w:t xml:space="preserve"> and Immigration Services regulations. Note: The State of New</w:t>
      </w:r>
      <w:r>
        <w:rPr>
          <w:rFonts w:ascii="Arial" w:eastAsia="Arial" w:hAnsi="Arial" w:cs="Arial"/>
          <w:sz w:val="20"/>
        </w:rPr>
        <w:t xml:space="preserve"> </w:t>
      </w:r>
      <w:r w:rsidRPr="0023648C">
        <w:rPr>
          <w:rFonts w:ascii="Arial" w:eastAsia="Arial" w:hAnsi="Arial" w:cs="Arial"/>
          <w:sz w:val="20"/>
        </w:rPr>
        <w:t>Jersey does not provide sponsorship for citizenship to the United States.</w:t>
      </w:r>
    </w:p>
    <w:p w14:paraId="3FA55555" w14:textId="77777777" w:rsidR="009B305D" w:rsidRPr="0023648C" w:rsidRDefault="009B305D" w:rsidP="009B305D">
      <w:pPr>
        <w:rPr>
          <w:rFonts w:ascii="Arial" w:eastAsia="Arial" w:hAnsi="Arial" w:cs="Arial"/>
          <w:sz w:val="20"/>
        </w:rPr>
      </w:pPr>
    </w:p>
    <w:p w14:paraId="44C76A28" w14:textId="77777777" w:rsidR="009B305D" w:rsidRDefault="009B305D" w:rsidP="009B305D"/>
    <w:p w14:paraId="314056ED" w14:textId="77777777" w:rsidR="009B305D" w:rsidRDefault="009B305D" w:rsidP="009B305D">
      <w:pPr>
        <w:jc w:val="center"/>
      </w:pPr>
      <w:r w:rsidRPr="18033D26">
        <w:rPr>
          <w:rFonts w:ascii="Arial" w:eastAsia="Arial" w:hAnsi="Arial" w:cs="Arial"/>
          <w:sz w:val="20"/>
        </w:rPr>
        <w:t>Equal Opportunity Employer</w:t>
      </w:r>
    </w:p>
    <w:p w14:paraId="0C538623" w14:textId="77777777" w:rsidR="009B305D" w:rsidRDefault="009B305D" w:rsidP="009B305D">
      <w:pPr>
        <w:jc w:val="center"/>
      </w:pPr>
    </w:p>
    <w:p w14:paraId="7B4D9D7D" w14:textId="77777777" w:rsidR="009B305D" w:rsidRDefault="009B305D" w:rsidP="009B305D">
      <w:pPr>
        <w:jc w:val="center"/>
      </w:pPr>
      <w:r w:rsidRPr="18033D26">
        <w:rPr>
          <w:rFonts w:ascii="Arial" w:eastAsia="Arial" w:hAnsi="Arial" w:cs="Arial"/>
          <w:sz w:val="20"/>
        </w:rPr>
        <w:t xml:space="preserve"> </w:t>
      </w:r>
      <w:r w:rsidRPr="18033D26">
        <w:rPr>
          <w:rFonts w:ascii="Arial" w:eastAsia="Arial" w:hAnsi="Arial" w:cs="Arial"/>
          <w:b/>
          <w:bCs/>
          <w:sz w:val="20"/>
        </w:rPr>
        <w:t xml:space="preserve"> </w:t>
      </w:r>
    </w:p>
    <w:p w14:paraId="6B9FCE20" w14:textId="77777777" w:rsidR="009B305D" w:rsidRDefault="009B305D" w:rsidP="009B305D">
      <w:r w:rsidRPr="18033D26">
        <w:rPr>
          <w:rFonts w:ascii="Arial" w:eastAsia="Arial" w:hAnsi="Arial" w:cs="Arial"/>
          <w:b/>
          <w:bCs/>
          <w:sz w:val="20"/>
          <w:u w:val="single"/>
        </w:rPr>
        <w:t>Position Requirements</w:t>
      </w:r>
    </w:p>
    <w:p w14:paraId="6CB39C6E" w14:textId="77777777" w:rsidR="009B305D" w:rsidRDefault="009B305D" w:rsidP="009B305D">
      <w:r w:rsidRPr="18033D26">
        <w:rPr>
          <w:rFonts w:ascii="Arial" w:eastAsia="Arial" w:hAnsi="Arial" w:cs="Arial"/>
          <w:sz w:val="20"/>
        </w:rPr>
        <w:t xml:space="preserve"> </w:t>
      </w:r>
    </w:p>
    <w:p w14:paraId="41851D13" w14:textId="77777777" w:rsidR="009B305D" w:rsidRDefault="009B305D" w:rsidP="009B305D">
      <w:pPr>
        <w:pStyle w:val="ListParagraph"/>
        <w:numPr>
          <w:ilvl w:val="0"/>
          <w:numId w:val="41"/>
        </w:numPr>
        <w:rPr>
          <w:rFonts w:ascii="Arial" w:eastAsia="Arial" w:hAnsi="Arial" w:cs="Arial"/>
          <w:sz w:val="20"/>
        </w:rPr>
      </w:pPr>
      <w:r w:rsidRPr="62AFD2EF">
        <w:rPr>
          <w:rFonts w:ascii="Arial" w:eastAsia="Arial" w:hAnsi="Arial" w:cs="Arial"/>
          <w:sz w:val="20"/>
        </w:rPr>
        <w:t>Foreign degrees/transcripts must be evaluated by a reputable evaluation service at your own expense and must be submitted prior to a start date.  If this cannot be provided within 21 days of an offer the offer will be rescinded.</w:t>
      </w:r>
    </w:p>
    <w:p w14:paraId="2AB93825" w14:textId="77777777" w:rsidR="009B305D" w:rsidRDefault="009B305D" w:rsidP="009B305D">
      <w:pPr>
        <w:pStyle w:val="ListParagraph"/>
        <w:numPr>
          <w:ilvl w:val="0"/>
          <w:numId w:val="41"/>
        </w:numPr>
        <w:rPr>
          <w:rFonts w:ascii="Arial" w:eastAsia="Arial" w:hAnsi="Arial" w:cs="Arial"/>
          <w:sz w:val="20"/>
        </w:rPr>
      </w:pPr>
      <w:r w:rsidRPr="62AFD2EF">
        <w:rPr>
          <w:rFonts w:ascii="Arial" w:eastAsia="Arial" w:hAnsi="Arial" w:cs="Arial"/>
          <w:sz w:val="20"/>
        </w:rPr>
        <w:t>Must comply with the “New Jersey First Act” which requires employees hired after September 1, 2011, to reside in New Jersey. Non-New Jersey resident employees must relocate to New Jersey within one year of their date of hire and provide proof of residency to Human Resources.</w:t>
      </w:r>
    </w:p>
    <w:p w14:paraId="1EABBFE8" w14:textId="77777777" w:rsidR="009B305D" w:rsidRDefault="009B305D" w:rsidP="009B305D">
      <w:pPr>
        <w:pStyle w:val="ListParagraph"/>
        <w:numPr>
          <w:ilvl w:val="0"/>
          <w:numId w:val="41"/>
        </w:numPr>
        <w:rPr>
          <w:rFonts w:ascii="Arial" w:eastAsia="Arial" w:hAnsi="Arial" w:cs="Arial"/>
          <w:sz w:val="20"/>
        </w:rPr>
      </w:pPr>
      <w:r w:rsidRPr="62AFD2EF">
        <w:rPr>
          <w:rFonts w:ascii="Arial" w:eastAsia="Arial" w:hAnsi="Arial" w:cs="Arial"/>
          <w:sz w:val="20"/>
        </w:rPr>
        <w:t xml:space="preserve">Must complete an Outside Activity Questionnaire (disclosure of outside office or employment) on an annual basis. </w:t>
      </w:r>
    </w:p>
    <w:p w14:paraId="3DEDE04D" w14:textId="77777777" w:rsidR="009B305D" w:rsidRDefault="009B305D" w:rsidP="009B305D">
      <w:pPr>
        <w:pStyle w:val="ListParagraph"/>
        <w:numPr>
          <w:ilvl w:val="0"/>
          <w:numId w:val="41"/>
        </w:numPr>
        <w:rPr>
          <w:rFonts w:ascii="Arial" w:eastAsia="Arial" w:hAnsi="Arial" w:cs="Arial"/>
          <w:sz w:val="20"/>
        </w:rPr>
      </w:pPr>
      <w:r w:rsidRPr="62AFD2EF">
        <w:rPr>
          <w:rFonts w:ascii="Arial" w:eastAsia="Arial" w:hAnsi="Arial" w:cs="Arial"/>
          <w:sz w:val="20"/>
        </w:rPr>
        <w:t xml:space="preserve">Must review the required </w:t>
      </w:r>
      <w:r>
        <w:rPr>
          <w:rFonts w:ascii="Arial" w:eastAsia="Arial" w:hAnsi="Arial" w:cs="Arial"/>
          <w:sz w:val="20"/>
        </w:rPr>
        <w:t>NJ State</w:t>
      </w:r>
      <w:r w:rsidRPr="62AFD2EF">
        <w:rPr>
          <w:rFonts w:ascii="Arial" w:eastAsia="Arial" w:hAnsi="Arial" w:cs="Arial"/>
          <w:sz w:val="20"/>
        </w:rPr>
        <w:t xml:space="preserve"> Ethics Guidelines</w:t>
      </w:r>
      <w:r>
        <w:rPr>
          <w:rFonts w:ascii="Arial" w:eastAsia="Arial" w:hAnsi="Arial" w:cs="Arial"/>
          <w:sz w:val="20"/>
        </w:rPr>
        <w:t xml:space="preserve"> found on the state website.</w:t>
      </w:r>
    </w:p>
    <w:p w14:paraId="69C2CC93" w14:textId="77777777" w:rsidR="009B305D" w:rsidRPr="001A5C3F" w:rsidRDefault="009B305D" w:rsidP="009B305D">
      <w:pPr>
        <w:pStyle w:val="ListParagraph"/>
        <w:ind w:left="0"/>
        <w:contextualSpacing/>
        <w:rPr>
          <w:rFonts w:ascii="Arial" w:hAnsi="Arial" w:cs="Arial"/>
          <w:color w:val="0000FF"/>
          <w:sz w:val="20"/>
          <w:u w:val="single"/>
        </w:rPr>
      </w:pPr>
    </w:p>
    <w:p w14:paraId="401AD91C" w14:textId="62B262E0" w:rsidR="00513A03" w:rsidRPr="007E1D83" w:rsidRDefault="00513A03" w:rsidP="00F101EB">
      <w:pPr>
        <w:pStyle w:val="ListParagraph"/>
        <w:ind w:left="0"/>
        <w:contextualSpacing/>
      </w:pPr>
    </w:p>
    <w:sectPr w:rsidR="00513A03" w:rsidRPr="007E1D83" w:rsidSect="00F101EB">
      <w:headerReference w:type="even" r:id="rId15"/>
      <w:headerReference w:type="default" r:id="rId16"/>
      <w:footerReference w:type="even" r:id="rId17"/>
      <w:footerReference w:type="default" r:id="rId18"/>
      <w:headerReference w:type="first" r:id="rId19"/>
      <w:footerReference w:type="first" r:id="rId20"/>
      <w:footnotePr>
        <w:numFmt w:val="lowerLetter"/>
      </w:footnotePr>
      <w:endnotePr>
        <w:numFmt w:val="lowerLetter"/>
      </w:endnotePr>
      <w:pgSz w:w="12240" w:h="15840"/>
      <w:pgMar w:top="1008" w:right="1440" w:bottom="864" w:left="1440" w:header="72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2C22" w14:textId="77777777" w:rsidR="007271F4" w:rsidRDefault="007271F4" w:rsidP="00F101EB">
      <w:r>
        <w:separator/>
      </w:r>
    </w:p>
  </w:endnote>
  <w:endnote w:type="continuationSeparator" w:id="0">
    <w:p w14:paraId="322E74E3" w14:textId="77777777" w:rsidR="007271F4" w:rsidRDefault="007271F4" w:rsidP="00F1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F0F469EF2664BCB909D500CA93BADE4"/>
      </w:placeholder>
      <w:temporary/>
      <w:showingPlcHdr/>
      <w15:appearance w15:val="hidden"/>
    </w:sdtPr>
    <w:sdtEndPr/>
    <w:sdtContent>
      <w:p w14:paraId="71923935" w14:textId="77777777" w:rsidR="00F101EB" w:rsidRDefault="00F101EB">
        <w:pPr>
          <w:pStyle w:val="Footer"/>
        </w:pPr>
        <w:r>
          <w:t>[Type here]</w:t>
        </w:r>
      </w:p>
    </w:sdtContent>
  </w:sdt>
  <w:p w14:paraId="1B321AD0" w14:textId="77777777" w:rsidR="00F101EB" w:rsidRDefault="00F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903D" w14:textId="7419731D" w:rsidR="009B305D" w:rsidRDefault="009B305D">
    <w:pPr>
      <w:pStyle w:val="Footer"/>
    </w:pPr>
    <w:r>
      <w:t>Graded 7/26/2024 3:50 PM</w:t>
    </w:r>
  </w:p>
  <w:p w14:paraId="39B508E9" w14:textId="089FF931" w:rsidR="00F101EB" w:rsidRDefault="00F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6B5D" w14:textId="77777777" w:rsidR="009B305D" w:rsidRDefault="009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D462" w14:textId="77777777" w:rsidR="007271F4" w:rsidRDefault="007271F4" w:rsidP="00F101EB">
      <w:r>
        <w:separator/>
      </w:r>
    </w:p>
  </w:footnote>
  <w:footnote w:type="continuationSeparator" w:id="0">
    <w:p w14:paraId="6BC8AB2A" w14:textId="77777777" w:rsidR="007271F4" w:rsidRDefault="007271F4" w:rsidP="00F1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4EC9" w14:textId="77777777" w:rsidR="009B305D" w:rsidRDefault="009B3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363E" w14:textId="77777777" w:rsidR="009B305D" w:rsidRDefault="009B3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BE0B" w14:textId="77777777" w:rsidR="009B305D" w:rsidRDefault="009B3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6011621"/>
    <w:multiLevelType w:val="hybridMultilevel"/>
    <w:tmpl w:val="3DEC1A2E"/>
    <w:lvl w:ilvl="0" w:tplc="04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C1AE3"/>
    <w:multiLevelType w:val="hybridMultilevel"/>
    <w:tmpl w:val="6026FFDC"/>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843181"/>
    <w:multiLevelType w:val="hybridMultilevel"/>
    <w:tmpl w:val="A86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CDD"/>
    <w:multiLevelType w:val="multilevel"/>
    <w:tmpl w:val="B1AC83CA"/>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hint="default"/>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hint="default"/>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6" w15:restartNumberingAfterBreak="0">
    <w:nsid w:val="1F2164BD"/>
    <w:multiLevelType w:val="hybridMultilevel"/>
    <w:tmpl w:val="FA88DD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15BE"/>
    <w:multiLevelType w:val="hybridMultilevel"/>
    <w:tmpl w:val="CAE09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B25D8"/>
    <w:multiLevelType w:val="hybridMultilevel"/>
    <w:tmpl w:val="19ECBCA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662A71"/>
    <w:multiLevelType w:val="hybridMultilevel"/>
    <w:tmpl w:val="D9DC75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BC676A9"/>
    <w:multiLevelType w:val="hybridMultilevel"/>
    <w:tmpl w:val="ED187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63851"/>
    <w:multiLevelType w:val="hybridMultilevel"/>
    <w:tmpl w:val="67F6BC38"/>
    <w:lvl w:ilvl="0" w:tplc="B3BE3182">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F07D5B"/>
    <w:multiLevelType w:val="hybridMultilevel"/>
    <w:tmpl w:val="D4F2D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307B4"/>
    <w:multiLevelType w:val="hybridMultilevel"/>
    <w:tmpl w:val="6FCEAC96"/>
    <w:lvl w:ilvl="0" w:tplc="B3BE3182">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149C5"/>
    <w:multiLevelType w:val="hybridMultilevel"/>
    <w:tmpl w:val="93BE70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95FC3"/>
    <w:multiLevelType w:val="hybridMultilevel"/>
    <w:tmpl w:val="1E8EA9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46A23"/>
    <w:multiLevelType w:val="hybridMultilevel"/>
    <w:tmpl w:val="0B2E43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920C6"/>
    <w:multiLevelType w:val="hybridMultilevel"/>
    <w:tmpl w:val="159E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05100"/>
    <w:multiLevelType w:val="hybridMultilevel"/>
    <w:tmpl w:val="8432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A6D4A"/>
    <w:multiLevelType w:val="hybridMultilevel"/>
    <w:tmpl w:val="6AF48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431C76"/>
    <w:multiLevelType w:val="hybridMultilevel"/>
    <w:tmpl w:val="96F2489C"/>
    <w:lvl w:ilvl="0" w:tplc="5D9CAD8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16924"/>
    <w:multiLevelType w:val="hybridMultilevel"/>
    <w:tmpl w:val="7F429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4674A"/>
    <w:multiLevelType w:val="hybridMultilevel"/>
    <w:tmpl w:val="BFA809DA"/>
    <w:lvl w:ilvl="0" w:tplc="B3BE3182">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43EE863"/>
    <w:multiLevelType w:val="hybridMultilevel"/>
    <w:tmpl w:val="D87CB0A0"/>
    <w:lvl w:ilvl="0" w:tplc="5A469082">
      <w:start w:val="1"/>
      <w:numFmt w:val="bullet"/>
      <w:lvlText w:val="·"/>
      <w:lvlJc w:val="left"/>
      <w:pPr>
        <w:ind w:left="720" w:hanging="360"/>
      </w:pPr>
      <w:rPr>
        <w:rFonts w:ascii="Symbol" w:hAnsi="Symbol" w:hint="default"/>
      </w:rPr>
    </w:lvl>
    <w:lvl w:ilvl="1" w:tplc="4E1CD614">
      <w:start w:val="1"/>
      <w:numFmt w:val="bullet"/>
      <w:lvlText w:val=""/>
      <w:lvlJc w:val="left"/>
      <w:pPr>
        <w:ind w:left="1440" w:hanging="360"/>
      </w:pPr>
      <w:rPr>
        <w:rFonts w:ascii="Symbol" w:hAnsi="Symbol" w:hint="default"/>
      </w:rPr>
    </w:lvl>
    <w:lvl w:ilvl="2" w:tplc="52E6D618">
      <w:start w:val="1"/>
      <w:numFmt w:val="bullet"/>
      <w:lvlText w:val="·"/>
      <w:lvlJc w:val="left"/>
      <w:pPr>
        <w:ind w:left="2160" w:hanging="360"/>
      </w:pPr>
      <w:rPr>
        <w:rFonts w:ascii="Symbol" w:hAnsi="Symbol" w:hint="default"/>
      </w:rPr>
    </w:lvl>
    <w:lvl w:ilvl="3" w:tplc="DAE8A15C">
      <w:start w:val="1"/>
      <w:numFmt w:val="bullet"/>
      <w:lvlText w:val=""/>
      <w:lvlJc w:val="left"/>
      <w:pPr>
        <w:ind w:left="2880" w:hanging="360"/>
      </w:pPr>
      <w:rPr>
        <w:rFonts w:ascii="Symbol" w:hAnsi="Symbol" w:hint="default"/>
      </w:rPr>
    </w:lvl>
    <w:lvl w:ilvl="4" w:tplc="B8A635F6">
      <w:start w:val="1"/>
      <w:numFmt w:val="bullet"/>
      <w:lvlText w:val="o"/>
      <w:lvlJc w:val="left"/>
      <w:pPr>
        <w:ind w:left="3600" w:hanging="360"/>
      </w:pPr>
      <w:rPr>
        <w:rFonts w:ascii="Courier New" w:hAnsi="Courier New" w:hint="default"/>
      </w:rPr>
    </w:lvl>
    <w:lvl w:ilvl="5" w:tplc="6720B3D6">
      <w:start w:val="1"/>
      <w:numFmt w:val="bullet"/>
      <w:lvlText w:val=""/>
      <w:lvlJc w:val="left"/>
      <w:pPr>
        <w:ind w:left="4320" w:hanging="360"/>
      </w:pPr>
      <w:rPr>
        <w:rFonts w:ascii="Wingdings" w:hAnsi="Wingdings" w:hint="default"/>
      </w:rPr>
    </w:lvl>
    <w:lvl w:ilvl="6" w:tplc="C888C510">
      <w:start w:val="1"/>
      <w:numFmt w:val="bullet"/>
      <w:lvlText w:val=""/>
      <w:lvlJc w:val="left"/>
      <w:pPr>
        <w:ind w:left="5040" w:hanging="360"/>
      </w:pPr>
      <w:rPr>
        <w:rFonts w:ascii="Symbol" w:hAnsi="Symbol" w:hint="default"/>
      </w:rPr>
    </w:lvl>
    <w:lvl w:ilvl="7" w:tplc="A066D8B0">
      <w:start w:val="1"/>
      <w:numFmt w:val="bullet"/>
      <w:lvlText w:val="o"/>
      <w:lvlJc w:val="left"/>
      <w:pPr>
        <w:ind w:left="5760" w:hanging="360"/>
      </w:pPr>
      <w:rPr>
        <w:rFonts w:ascii="Courier New" w:hAnsi="Courier New" w:hint="default"/>
      </w:rPr>
    </w:lvl>
    <w:lvl w:ilvl="8" w:tplc="79E26F68">
      <w:start w:val="1"/>
      <w:numFmt w:val="bullet"/>
      <w:lvlText w:val=""/>
      <w:lvlJc w:val="left"/>
      <w:pPr>
        <w:ind w:left="6480" w:hanging="360"/>
      </w:pPr>
      <w:rPr>
        <w:rFonts w:ascii="Wingdings" w:hAnsi="Wingdings" w:hint="default"/>
      </w:rPr>
    </w:lvl>
  </w:abstractNum>
  <w:abstractNum w:abstractNumId="24" w15:restartNumberingAfterBreak="0">
    <w:nsid w:val="44BE7268"/>
    <w:multiLevelType w:val="hybridMultilevel"/>
    <w:tmpl w:val="866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313A1"/>
    <w:multiLevelType w:val="hybridMultilevel"/>
    <w:tmpl w:val="9366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D1AC0"/>
    <w:multiLevelType w:val="hybridMultilevel"/>
    <w:tmpl w:val="FCD056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E666328"/>
    <w:multiLevelType w:val="hybridMultilevel"/>
    <w:tmpl w:val="C194BF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E352F"/>
    <w:multiLevelType w:val="hybridMultilevel"/>
    <w:tmpl w:val="49BC32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26BF2"/>
    <w:multiLevelType w:val="hybridMultilevel"/>
    <w:tmpl w:val="FEF221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7E524C7"/>
    <w:multiLevelType w:val="hybridMultilevel"/>
    <w:tmpl w:val="1FA4300A"/>
    <w:lvl w:ilvl="0" w:tplc="04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9446D3"/>
    <w:multiLevelType w:val="hybridMultilevel"/>
    <w:tmpl w:val="3AAAEE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076D7"/>
    <w:multiLevelType w:val="hybridMultilevel"/>
    <w:tmpl w:val="EA16122E"/>
    <w:lvl w:ilvl="0" w:tplc="04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8B7325"/>
    <w:multiLevelType w:val="hybridMultilevel"/>
    <w:tmpl w:val="2536E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12A8D"/>
    <w:multiLevelType w:val="hybridMultilevel"/>
    <w:tmpl w:val="33A0D2CC"/>
    <w:lvl w:ilvl="0" w:tplc="B3BE3182">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FC65B9"/>
    <w:multiLevelType w:val="hybridMultilevel"/>
    <w:tmpl w:val="6E60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A172F"/>
    <w:multiLevelType w:val="hybridMultilevel"/>
    <w:tmpl w:val="9B2EA1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D2E8A"/>
    <w:multiLevelType w:val="multilevel"/>
    <w:tmpl w:val="91B2CA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6F1207"/>
    <w:multiLevelType w:val="hybridMultilevel"/>
    <w:tmpl w:val="747C2BE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3B670B9"/>
    <w:multiLevelType w:val="hybridMultilevel"/>
    <w:tmpl w:val="91B2CA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225C0E"/>
    <w:multiLevelType w:val="hybridMultilevel"/>
    <w:tmpl w:val="7CDC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486721">
    <w:abstractNumId w:val="0"/>
  </w:num>
  <w:num w:numId="2" w16cid:durableId="1342051478">
    <w:abstractNumId w:val="1"/>
  </w:num>
  <w:num w:numId="3" w16cid:durableId="2121877223">
    <w:abstractNumId w:val="39"/>
  </w:num>
  <w:num w:numId="4" w16cid:durableId="326787298">
    <w:abstractNumId w:val="37"/>
  </w:num>
  <w:num w:numId="5" w16cid:durableId="2130392668">
    <w:abstractNumId w:val="8"/>
  </w:num>
  <w:num w:numId="6" w16cid:durableId="406534476">
    <w:abstractNumId w:val="15"/>
  </w:num>
  <w:num w:numId="7" w16cid:durableId="876888192">
    <w:abstractNumId w:val="28"/>
  </w:num>
  <w:num w:numId="8" w16cid:durableId="1381200716">
    <w:abstractNumId w:val="5"/>
  </w:num>
  <w:num w:numId="9" w16cid:durableId="2064670933">
    <w:abstractNumId w:val="36"/>
  </w:num>
  <w:num w:numId="10" w16cid:durableId="1075543719">
    <w:abstractNumId w:val="26"/>
  </w:num>
  <w:num w:numId="11" w16cid:durableId="85738781">
    <w:abstractNumId w:val="27"/>
  </w:num>
  <w:num w:numId="12" w16cid:durableId="596671691">
    <w:abstractNumId w:val="34"/>
  </w:num>
  <w:num w:numId="13" w16cid:durableId="1117408787">
    <w:abstractNumId w:val="22"/>
  </w:num>
  <w:num w:numId="14" w16cid:durableId="845829367">
    <w:abstractNumId w:val="11"/>
  </w:num>
  <w:num w:numId="15" w16cid:durableId="1710838262">
    <w:abstractNumId w:val="13"/>
  </w:num>
  <w:num w:numId="16" w16cid:durableId="176120655">
    <w:abstractNumId w:val="17"/>
  </w:num>
  <w:num w:numId="17" w16cid:durableId="115829055">
    <w:abstractNumId w:val="10"/>
  </w:num>
  <w:num w:numId="18" w16cid:durableId="1878809726">
    <w:abstractNumId w:val="31"/>
  </w:num>
  <w:num w:numId="19" w16cid:durableId="308025054">
    <w:abstractNumId w:val="7"/>
  </w:num>
  <w:num w:numId="20" w16cid:durableId="1832983998">
    <w:abstractNumId w:val="4"/>
  </w:num>
  <w:num w:numId="21" w16cid:durableId="1931698294">
    <w:abstractNumId w:val="25"/>
  </w:num>
  <w:num w:numId="22" w16cid:durableId="833377300">
    <w:abstractNumId w:val="24"/>
  </w:num>
  <w:num w:numId="23" w16cid:durableId="847065820">
    <w:abstractNumId w:val="35"/>
  </w:num>
  <w:num w:numId="24" w16cid:durableId="3544310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9342022">
    <w:abstractNumId w:val="20"/>
  </w:num>
  <w:num w:numId="26" w16cid:durableId="1496535306">
    <w:abstractNumId w:val="16"/>
  </w:num>
  <w:num w:numId="27" w16cid:durableId="913248105">
    <w:abstractNumId w:val="12"/>
  </w:num>
  <w:num w:numId="28" w16cid:durableId="1977832200">
    <w:abstractNumId w:val="40"/>
  </w:num>
  <w:num w:numId="29" w16cid:durableId="313528322">
    <w:abstractNumId w:val="21"/>
  </w:num>
  <w:num w:numId="30" w16cid:durableId="1974435162">
    <w:abstractNumId w:val="3"/>
  </w:num>
  <w:num w:numId="31" w16cid:durableId="1208375808">
    <w:abstractNumId w:val="6"/>
  </w:num>
  <w:num w:numId="32" w16cid:durableId="1162425103">
    <w:abstractNumId w:val="30"/>
  </w:num>
  <w:num w:numId="33" w16cid:durableId="1882477386">
    <w:abstractNumId w:val="14"/>
  </w:num>
  <w:num w:numId="34" w16cid:durableId="1314217170">
    <w:abstractNumId w:val="33"/>
  </w:num>
  <w:num w:numId="35" w16cid:durableId="297301349">
    <w:abstractNumId w:val="29"/>
  </w:num>
  <w:num w:numId="36" w16cid:durableId="1824151596">
    <w:abstractNumId w:val="38"/>
  </w:num>
  <w:num w:numId="37" w16cid:durableId="1737319107">
    <w:abstractNumId w:val="32"/>
  </w:num>
  <w:num w:numId="38" w16cid:durableId="305551868">
    <w:abstractNumId w:val="2"/>
  </w:num>
  <w:num w:numId="39" w16cid:durableId="1435129878">
    <w:abstractNumId w:val="19"/>
  </w:num>
  <w:num w:numId="40" w16cid:durableId="160660402">
    <w:abstractNumId w:val="18"/>
  </w:num>
  <w:num w:numId="41" w16cid:durableId="6060863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EB"/>
    <w:rsid w:val="000236B2"/>
    <w:rsid w:val="0003036D"/>
    <w:rsid w:val="00035D54"/>
    <w:rsid w:val="00047F8E"/>
    <w:rsid w:val="00053B18"/>
    <w:rsid w:val="000560C0"/>
    <w:rsid w:val="0006065A"/>
    <w:rsid w:val="000703D7"/>
    <w:rsid w:val="000852DE"/>
    <w:rsid w:val="000A565D"/>
    <w:rsid w:val="000B2011"/>
    <w:rsid w:val="000B3D4F"/>
    <w:rsid w:val="000B6417"/>
    <w:rsid w:val="000C568C"/>
    <w:rsid w:val="000C7066"/>
    <w:rsid w:val="000E05C9"/>
    <w:rsid w:val="000F7027"/>
    <w:rsid w:val="00101D9E"/>
    <w:rsid w:val="001068B9"/>
    <w:rsid w:val="0013629B"/>
    <w:rsid w:val="0016391D"/>
    <w:rsid w:val="001664B9"/>
    <w:rsid w:val="00170E02"/>
    <w:rsid w:val="00176D6E"/>
    <w:rsid w:val="001842CE"/>
    <w:rsid w:val="001967F0"/>
    <w:rsid w:val="001977CC"/>
    <w:rsid w:val="001A0B55"/>
    <w:rsid w:val="001A1311"/>
    <w:rsid w:val="001A2F44"/>
    <w:rsid w:val="001C3057"/>
    <w:rsid w:val="001C3099"/>
    <w:rsid w:val="001C3DB0"/>
    <w:rsid w:val="001D03B8"/>
    <w:rsid w:val="001D419A"/>
    <w:rsid w:val="001D4C8D"/>
    <w:rsid w:val="001E5AA2"/>
    <w:rsid w:val="001F284E"/>
    <w:rsid w:val="001F7311"/>
    <w:rsid w:val="00211B92"/>
    <w:rsid w:val="00217389"/>
    <w:rsid w:val="00222E0A"/>
    <w:rsid w:val="00223729"/>
    <w:rsid w:val="00227EFD"/>
    <w:rsid w:val="00233BF0"/>
    <w:rsid w:val="002433DC"/>
    <w:rsid w:val="00255F5D"/>
    <w:rsid w:val="00272A30"/>
    <w:rsid w:val="00273B50"/>
    <w:rsid w:val="00285E8A"/>
    <w:rsid w:val="00292B0E"/>
    <w:rsid w:val="002B19D0"/>
    <w:rsid w:val="002C095D"/>
    <w:rsid w:val="002C491E"/>
    <w:rsid w:val="002C5B90"/>
    <w:rsid w:val="002D0D67"/>
    <w:rsid w:val="002E6B60"/>
    <w:rsid w:val="002F2806"/>
    <w:rsid w:val="002F47E6"/>
    <w:rsid w:val="00305385"/>
    <w:rsid w:val="00310242"/>
    <w:rsid w:val="0031554E"/>
    <w:rsid w:val="00333193"/>
    <w:rsid w:val="00355ADF"/>
    <w:rsid w:val="00361839"/>
    <w:rsid w:val="003749E1"/>
    <w:rsid w:val="003B1DEF"/>
    <w:rsid w:val="003C65B9"/>
    <w:rsid w:val="003D3BFA"/>
    <w:rsid w:val="003E03C5"/>
    <w:rsid w:val="003E152C"/>
    <w:rsid w:val="003E2BDF"/>
    <w:rsid w:val="003E70E4"/>
    <w:rsid w:val="003E7E78"/>
    <w:rsid w:val="003F0490"/>
    <w:rsid w:val="004033C3"/>
    <w:rsid w:val="004052DF"/>
    <w:rsid w:val="004057D5"/>
    <w:rsid w:val="00405AB2"/>
    <w:rsid w:val="00412655"/>
    <w:rsid w:val="00413268"/>
    <w:rsid w:val="00415943"/>
    <w:rsid w:val="0042070E"/>
    <w:rsid w:val="0042124F"/>
    <w:rsid w:val="00423670"/>
    <w:rsid w:val="00433982"/>
    <w:rsid w:val="00435570"/>
    <w:rsid w:val="004371D7"/>
    <w:rsid w:val="00443FC5"/>
    <w:rsid w:val="0045029A"/>
    <w:rsid w:val="004629C6"/>
    <w:rsid w:val="00465AE0"/>
    <w:rsid w:val="00466688"/>
    <w:rsid w:val="004708D3"/>
    <w:rsid w:val="00485EC3"/>
    <w:rsid w:val="00491F18"/>
    <w:rsid w:val="004A2006"/>
    <w:rsid w:val="004B4352"/>
    <w:rsid w:val="004C2331"/>
    <w:rsid w:val="004D0815"/>
    <w:rsid w:val="004E0A18"/>
    <w:rsid w:val="004F0BD3"/>
    <w:rsid w:val="004F719A"/>
    <w:rsid w:val="005005DD"/>
    <w:rsid w:val="00506BED"/>
    <w:rsid w:val="00506D8A"/>
    <w:rsid w:val="00512D15"/>
    <w:rsid w:val="00513A03"/>
    <w:rsid w:val="0053338F"/>
    <w:rsid w:val="005343AC"/>
    <w:rsid w:val="005348B3"/>
    <w:rsid w:val="0053656A"/>
    <w:rsid w:val="00540479"/>
    <w:rsid w:val="00542B34"/>
    <w:rsid w:val="005438C4"/>
    <w:rsid w:val="00554CF2"/>
    <w:rsid w:val="00556AE8"/>
    <w:rsid w:val="005602E1"/>
    <w:rsid w:val="005724DA"/>
    <w:rsid w:val="00573FF5"/>
    <w:rsid w:val="00583DC1"/>
    <w:rsid w:val="0058650D"/>
    <w:rsid w:val="005C6BB4"/>
    <w:rsid w:val="005C7D46"/>
    <w:rsid w:val="005D1D63"/>
    <w:rsid w:val="005D303A"/>
    <w:rsid w:val="005E0A2D"/>
    <w:rsid w:val="005F3940"/>
    <w:rsid w:val="00602E03"/>
    <w:rsid w:val="006071FE"/>
    <w:rsid w:val="00623849"/>
    <w:rsid w:val="00626867"/>
    <w:rsid w:val="00630129"/>
    <w:rsid w:val="006405EB"/>
    <w:rsid w:val="00646A33"/>
    <w:rsid w:val="006542BC"/>
    <w:rsid w:val="00661199"/>
    <w:rsid w:val="00674BF1"/>
    <w:rsid w:val="0067567D"/>
    <w:rsid w:val="006816F1"/>
    <w:rsid w:val="006833AB"/>
    <w:rsid w:val="00683C23"/>
    <w:rsid w:val="00686EE6"/>
    <w:rsid w:val="006A5064"/>
    <w:rsid w:val="006A56DC"/>
    <w:rsid w:val="006B46D9"/>
    <w:rsid w:val="006C1AF9"/>
    <w:rsid w:val="006D3913"/>
    <w:rsid w:val="006E5940"/>
    <w:rsid w:val="007030DC"/>
    <w:rsid w:val="00703EB5"/>
    <w:rsid w:val="00726982"/>
    <w:rsid w:val="007271F4"/>
    <w:rsid w:val="0075117E"/>
    <w:rsid w:val="007517FA"/>
    <w:rsid w:val="00753BDC"/>
    <w:rsid w:val="0076201D"/>
    <w:rsid w:val="00764AA3"/>
    <w:rsid w:val="007721FD"/>
    <w:rsid w:val="00773FC6"/>
    <w:rsid w:val="007744ED"/>
    <w:rsid w:val="0078225F"/>
    <w:rsid w:val="007840EB"/>
    <w:rsid w:val="00787D3F"/>
    <w:rsid w:val="007944A9"/>
    <w:rsid w:val="00795E7D"/>
    <w:rsid w:val="0079605F"/>
    <w:rsid w:val="007A0FC8"/>
    <w:rsid w:val="007A34F4"/>
    <w:rsid w:val="007A6BDD"/>
    <w:rsid w:val="007B13C3"/>
    <w:rsid w:val="007B579B"/>
    <w:rsid w:val="007E1D83"/>
    <w:rsid w:val="007F44F2"/>
    <w:rsid w:val="007F4FF3"/>
    <w:rsid w:val="00817B5D"/>
    <w:rsid w:val="008235C3"/>
    <w:rsid w:val="00827C8F"/>
    <w:rsid w:val="008325B7"/>
    <w:rsid w:val="00853EA1"/>
    <w:rsid w:val="008603D1"/>
    <w:rsid w:val="00872178"/>
    <w:rsid w:val="00873417"/>
    <w:rsid w:val="00880502"/>
    <w:rsid w:val="00892676"/>
    <w:rsid w:val="00893647"/>
    <w:rsid w:val="008A695B"/>
    <w:rsid w:val="008B3FD7"/>
    <w:rsid w:val="008B5AEC"/>
    <w:rsid w:val="008B6352"/>
    <w:rsid w:val="008B7165"/>
    <w:rsid w:val="008C1369"/>
    <w:rsid w:val="008C44F0"/>
    <w:rsid w:val="008D602A"/>
    <w:rsid w:val="008F6BCA"/>
    <w:rsid w:val="00904778"/>
    <w:rsid w:val="0090736B"/>
    <w:rsid w:val="00914ED5"/>
    <w:rsid w:val="00923EDF"/>
    <w:rsid w:val="00933456"/>
    <w:rsid w:val="00933C4B"/>
    <w:rsid w:val="00934A5B"/>
    <w:rsid w:val="00944ABF"/>
    <w:rsid w:val="00950395"/>
    <w:rsid w:val="00953AE7"/>
    <w:rsid w:val="00966ECB"/>
    <w:rsid w:val="00971471"/>
    <w:rsid w:val="0097343B"/>
    <w:rsid w:val="009747BE"/>
    <w:rsid w:val="00983CCB"/>
    <w:rsid w:val="00985F51"/>
    <w:rsid w:val="00992C52"/>
    <w:rsid w:val="009947FC"/>
    <w:rsid w:val="00997C4C"/>
    <w:rsid w:val="009B2112"/>
    <w:rsid w:val="009B305D"/>
    <w:rsid w:val="009B3734"/>
    <w:rsid w:val="009B39F9"/>
    <w:rsid w:val="009D73DB"/>
    <w:rsid w:val="009E639F"/>
    <w:rsid w:val="009F07ED"/>
    <w:rsid w:val="00A04A6C"/>
    <w:rsid w:val="00A15902"/>
    <w:rsid w:val="00A22AB7"/>
    <w:rsid w:val="00A22E47"/>
    <w:rsid w:val="00A231AA"/>
    <w:rsid w:val="00A26838"/>
    <w:rsid w:val="00A33E4B"/>
    <w:rsid w:val="00A451E6"/>
    <w:rsid w:val="00A61764"/>
    <w:rsid w:val="00A6280A"/>
    <w:rsid w:val="00A62E78"/>
    <w:rsid w:val="00A6390B"/>
    <w:rsid w:val="00A9659C"/>
    <w:rsid w:val="00AA259C"/>
    <w:rsid w:val="00AB5CD9"/>
    <w:rsid w:val="00AD1B9B"/>
    <w:rsid w:val="00AD72F8"/>
    <w:rsid w:val="00AE1A6D"/>
    <w:rsid w:val="00AE2836"/>
    <w:rsid w:val="00B03C7A"/>
    <w:rsid w:val="00B3396F"/>
    <w:rsid w:val="00B371D2"/>
    <w:rsid w:val="00B45104"/>
    <w:rsid w:val="00B577BD"/>
    <w:rsid w:val="00B57FE7"/>
    <w:rsid w:val="00B6087A"/>
    <w:rsid w:val="00B608B2"/>
    <w:rsid w:val="00B65D29"/>
    <w:rsid w:val="00B8465E"/>
    <w:rsid w:val="00B90DD0"/>
    <w:rsid w:val="00B9588D"/>
    <w:rsid w:val="00B96A97"/>
    <w:rsid w:val="00BB37BA"/>
    <w:rsid w:val="00BC088B"/>
    <w:rsid w:val="00BC3821"/>
    <w:rsid w:val="00BC5D33"/>
    <w:rsid w:val="00BD0443"/>
    <w:rsid w:val="00BE09BD"/>
    <w:rsid w:val="00BF4F8C"/>
    <w:rsid w:val="00C02A29"/>
    <w:rsid w:val="00C03747"/>
    <w:rsid w:val="00C04666"/>
    <w:rsid w:val="00C04EC1"/>
    <w:rsid w:val="00C06B93"/>
    <w:rsid w:val="00C165AD"/>
    <w:rsid w:val="00C234D5"/>
    <w:rsid w:val="00C23D3D"/>
    <w:rsid w:val="00C449F5"/>
    <w:rsid w:val="00C479D8"/>
    <w:rsid w:val="00C47BBF"/>
    <w:rsid w:val="00C558EE"/>
    <w:rsid w:val="00C74547"/>
    <w:rsid w:val="00C7466E"/>
    <w:rsid w:val="00C75B70"/>
    <w:rsid w:val="00C84BF3"/>
    <w:rsid w:val="00CB5948"/>
    <w:rsid w:val="00CD43A4"/>
    <w:rsid w:val="00CD77EC"/>
    <w:rsid w:val="00D023FD"/>
    <w:rsid w:val="00D34A91"/>
    <w:rsid w:val="00D407F8"/>
    <w:rsid w:val="00D5239A"/>
    <w:rsid w:val="00D53904"/>
    <w:rsid w:val="00D61552"/>
    <w:rsid w:val="00D629F5"/>
    <w:rsid w:val="00D75A68"/>
    <w:rsid w:val="00D77AD1"/>
    <w:rsid w:val="00D823AD"/>
    <w:rsid w:val="00D83F2D"/>
    <w:rsid w:val="00DA0837"/>
    <w:rsid w:val="00DB09C1"/>
    <w:rsid w:val="00DB3838"/>
    <w:rsid w:val="00DB3F2E"/>
    <w:rsid w:val="00DD29DB"/>
    <w:rsid w:val="00DD6F4F"/>
    <w:rsid w:val="00E04736"/>
    <w:rsid w:val="00E071E0"/>
    <w:rsid w:val="00E21FCF"/>
    <w:rsid w:val="00E25B8E"/>
    <w:rsid w:val="00E31D82"/>
    <w:rsid w:val="00E46095"/>
    <w:rsid w:val="00E51174"/>
    <w:rsid w:val="00E53649"/>
    <w:rsid w:val="00E561D8"/>
    <w:rsid w:val="00E73C64"/>
    <w:rsid w:val="00E8232F"/>
    <w:rsid w:val="00E83339"/>
    <w:rsid w:val="00EA1502"/>
    <w:rsid w:val="00EA74F6"/>
    <w:rsid w:val="00EE13DC"/>
    <w:rsid w:val="00EE4AA1"/>
    <w:rsid w:val="00EE552B"/>
    <w:rsid w:val="00EE5906"/>
    <w:rsid w:val="00EF08A1"/>
    <w:rsid w:val="00EF392E"/>
    <w:rsid w:val="00F00998"/>
    <w:rsid w:val="00F101EB"/>
    <w:rsid w:val="00F15F70"/>
    <w:rsid w:val="00F205A8"/>
    <w:rsid w:val="00F27730"/>
    <w:rsid w:val="00F34742"/>
    <w:rsid w:val="00F34B61"/>
    <w:rsid w:val="00F359FD"/>
    <w:rsid w:val="00F35B12"/>
    <w:rsid w:val="00F45A3A"/>
    <w:rsid w:val="00F47AD7"/>
    <w:rsid w:val="00F51E53"/>
    <w:rsid w:val="00F67095"/>
    <w:rsid w:val="00F80B71"/>
    <w:rsid w:val="00FA009A"/>
    <w:rsid w:val="00FA0CD8"/>
    <w:rsid w:val="00FA3BB0"/>
    <w:rsid w:val="00FA4AC1"/>
    <w:rsid w:val="00FA5B61"/>
    <w:rsid w:val="00FB49AE"/>
    <w:rsid w:val="00FC2306"/>
    <w:rsid w:val="00FC38F7"/>
    <w:rsid w:val="00FC3E39"/>
    <w:rsid w:val="00FD392C"/>
    <w:rsid w:val="00FD5E86"/>
    <w:rsid w:val="00FF06A4"/>
    <w:rsid w:val="00FF0713"/>
    <w:rsid w:val="00FF4DB7"/>
    <w:rsid w:val="00FF5C8E"/>
    <w:rsid w:val="00FF6F9D"/>
    <w:rsid w:val="00FF75D2"/>
    <w:rsid w:val="2735730A"/>
    <w:rsid w:val="6B922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51F4C"/>
  <w15:docId w15:val="{1B2C1F8E-7AEA-458D-8644-2CECD1D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34"/>
    <w:rPr>
      <w:sz w:val="24"/>
    </w:rPr>
  </w:style>
  <w:style w:type="paragraph" w:styleId="Heading1">
    <w:name w:val="heading 1"/>
    <w:basedOn w:val="Normal"/>
    <w:next w:val="Normal"/>
    <w:qFormat/>
    <w:rsid w:val="009B3734"/>
    <w:pPr>
      <w:keepNext/>
      <w:widowControl w:val="0"/>
      <w:spacing w:before="84" w:after="32"/>
      <w:outlineLvl w:val="0"/>
    </w:pPr>
    <w:rPr>
      <w:rFonts w:ascii="Arial" w:hAnsi="Arial"/>
      <w:b/>
      <w:sz w:val="20"/>
    </w:rPr>
  </w:style>
  <w:style w:type="paragraph" w:styleId="Heading3">
    <w:name w:val="heading 3"/>
    <w:basedOn w:val="Normal"/>
    <w:next w:val="Normal"/>
    <w:link w:val="Heading3Char"/>
    <w:uiPriority w:val="9"/>
    <w:semiHidden/>
    <w:unhideWhenUsed/>
    <w:qFormat/>
    <w:rsid w:val="008C44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3734"/>
    <w:pPr>
      <w:widowControl w:val="0"/>
    </w:pPr>
    <w:rPr>
      <w:rFonts w:ascii="Arial" w:hAnsi="Arial" w:cs="Arial"/>
      <w:sz w:val="20"/>
    </w:rPr>
  </w:style>
  <w:style w:type="paragraph" w:customStyle="1" w:styleId="Level1">
    <w:name w:val="Level 1"/>
    <w:basedOn w:val="Normal"/>
    <w:rsid w:val="009B3734"/>
    <w:pPr>
      <w:widowControl w:val="0"/>
    </w:pPr>
  </w:style>
  <w:style w:type="paragraph" w:customStyle="1" w:styleId="Level2">
    <w:name w:val="Level 2"/>
    <w:basedOn w:val="Normal"/>
    <w:rsid w:val="009B3734"/>
    <w:pPr>
      <w:widowControl w:val="0"/>
    </w:pPr>
  </w:style>
  <w:style w:type="paragraph" w:customStyle="1" w:styleId="Level3">
    <w:name w:val="Level 3"/>
    <w:basedOn w:val="Normal"/>
    <w:rsid w:val="009B3734"/>
    <w:pPr>
      <w:widowControl w:val="0"/>
    </w:pPr>
  </w:style>
  <w:style w:type="paragraph" w:customStyle="1" w:styleId="Level4">
    <w:name w:val="Level 4"/>
    <w:basedOn w:val="Normal"/>
    <w:rsid w:val="009B3734"/>
    <w:pPr>
      <w:widowControl w:val="0"/>
    </w:pPr>
  </w:style>
  <w:style w:type="paragraph" w:customStyle="1" w:styleId="Level5">
    <w:name w:val="Level 5"/>
    <w:basedOn w:val="Normal"/>
    <w:rsid w:val="009B3734"/>
    <w:pPr>
      <w:widowControl w:val="0"/>
    </w:pPr>
  </w:style>
  <w:style w:type="paragraph" w:customStyle="1" w:styleId="Level6">
    <w:name w:val="Level 6"/>
    <w:basedOn w:val="Normal"/>
    <w:rsid w:val="009B3734"/>
    <w:pPr>
      <w:widowControl w:val="0"/>
    </w:pPr>
  </w:style>
  <w:style w:type="paragraph" w:customStyle="1" w:styleId="Level7">
    <w:name w:val="Level 7"/>
    <w:basedOn w:val="Normal"/>
    <w:rsid w:val="009B3734"/>
    <w:pPr>
      <w:widowControl w:val="0"/>
    </w:pPr>
  </w:style>
  <w:style w:type="paragraph" w:customStyle="1" w:styleId="Level8">
    <w:name w:val="Level 8"/>
    <w:basedOn w:val="Normal"/>
    <w:rsid w:val="009B3734"/>
    <w:pPr>
      <w:widowControl w:val="0"/>
    </w:pPr>
  </w:style>
  <w:style w:type="paragraph" w:customStyle="1" w:styleId="Level9">
    <w:name w:val="Level 9"/>
    <w:basedOn w:val="Normal"/>
    <w:rsid w:val="009B3734"/>
    <w:pPr>
      <w:widowControl w:val="0"/>
    </w:pPr>
  </w:style>
  <w:style w:type="paragraph" w:customStyle="1" w:styleId="26">
    <w:name w:val="_26"/>
    <w:basedOn w:val="Normal"/>
    <w:rsid w:val="009B3734"/>
    <w:pPr>
      <w:widowControl w:val="0"/>
    </w:pPr>
  </w:style>
  <w:style w:type="paragraph" w:customStyle="1" w:styleId="25">
    <w:name w:val="_25"/>
    <w:basedOn w:val="Normal"/>
    <w:rsid w:val="009B373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9B373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9B373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9B3734"/>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9B3734"/>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9B3734"/>
    <w:pPr>
      <w:widowControl w:val="0"/>
      <w:tabs>
        <w:tab w:val="left" w:pos="5040"/>
        <w:tab w:val="left" w:pos="5760"/>
        <w:tab w:val="left" w:pos="6480"/>
        <w:tab w:val="left" w:pos="7200"/>
        <w:tab w:val="left" w:pos="7920"/>
      </w:tabs>
      <w:ind w:left="5040"/>
    </w:pPr>
  </w:style>
  <w:style w:type="paragraph" w:customStyle="1" w:styleId="19">
    <w:name w:val="_19"/>
    <w:basedOn w:val="Normal"/>
    <w:rsid w:val="009B3734"/>
    <w:pPr>
      <w:widowControl w:val="0"/>
      <w:tabs>
        <w:tab w:val="left" w:pos="5760"/>
        <w:tab w:val="left" w:pos="6480"/>
        <w:tab w:val="left" w:pos="7200"/>
        <w:tab w:val="left" w:pos="7920"/>
      </w:tabs>
      <w:ind w:left="5760"/>
    </w:pPr>
  </w:style>
  <w:style w:type="paragraph" w:customStyle="1" w:styleId="18">
    <w:name w:val="_18"/>
    <w:basedOn w:val="Normal"/>
    <w:rsid w:val="009B3734"/>
    <w:pPr>
      <w:widowControl w:val="0"/>
      <w:tabs>
        <w:tab w:val="left" w:pos="6480"/>
        <w:tab w:val="left" w:pos="7200"/>
        <w:tab w:val="left" w:pos="7920"/>
      </w:tabs>
      <w:ind w:left="6480"/>
    </w:pPr>
  </w:style>
  <w:style w:type="paragraph" w:customStyle="1" w:styleId="17">
    <w:name w:val="_17"/>
    <w:basedOn w:val="Normal"/>
    <w:rsid w:val="009B37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373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373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373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3734"/>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3734"/>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3734"/>
    <w:pPr>
      <w:widowControl w:val="0"/>
      <w:tabs>
        <w:tab w:val="left" w:pos="5040"/>
        <w:tab w:val="left" w:pos="5760"/>
        <w:tab w:val="left" w:pos="6480"/>
        <w:tab w:val="left" w:pos="7200"/>
        <w:tab w:val="left" w:pos="7920"/>
      </w:tabs>
      <w:ind w:left="5040"/>
    </w:pPr>
  </w:style>
  <w:style w:type="paragraph" w:customStyle="1" w:styleId="10">
    <w:name w:val="_10"/>
    <w:basedOn w:val="Normal"/>
    <w:rsid w:val="009B3734"/>
    <w:pPr>
      <w:widowControl w:val="0"/>
      <w:tabs>
        <w:tab w:val="left" w:pos="5760"/>
        <w:tab w:val="left" w:pos="6480"/>
        <w:tab w:val="left" w:pos="7200"/>
        <w:tab w:val="left" w:pos="7920"/>
      </w:tabs>
      <w:ind w:left="5760"/>
    </w:pPr>
  </w:style>
  <w:style w:type="paragraph" w:customStyle="1" w:styleId="9">
    <w:name w:val="_9"/>
    <w:basedOn w:val="Normal"/>
    <w:rsid w:val="009B3734"/>
    <w:pPr>
      <w:widowControl w:val="0"/>
      <w:tabs>
        <w:tab w:val="left" w:pos="6480"/>
        <w:tab w:val="left" w:pos="7200"/>
        <w:tab w:val="left" w:pos="7920"/>
      </w:tabs>
      <w:ind w:left="6480"/>
    </w:pPr>
  </w:style>
  <w:style w:type="paragraph" w:customStyle="1" w:styleId="8">
    <w:name w:val="_8"/>
    <w:basedOn w:val="Normal"/>
    <w:rsid w:val="009B37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9B373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9B373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9B373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9B3734"/>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9B3734"/>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9B3734"/>
    <w:pPr>
      <w:widowControl w:val="0"/>
      <w:tabs>
        <w:tab w:val="left" w:pos="5040"/>
        <w:tab w:val="left" w:pos="5760"/>
        <w:tab w:val="left" w:pos="6480"/>
        <w:tab w:val="left" w:pos="7200"/>
        <w:tab w:val="left" w:pos="7920"/>
      </w:tabs>
      <w:ind w:left="5040"/>
    </w:pPr>
  </w:style>
  <w:style w:type="paragraph" w:customStyle="1" w:styleId="1">
    <w:name w:val="_1"/>
    <w:basedOn w:val="Normal"/>
    <w:rsid w:val="009B3734"/>
    <w:pPr>
      <w:widowControl w:val="0"/>
      <w:tabs>
        <w:tab w:val="left" w:pos="5760"/>
        <w:tab w:val="left" w:pos="6480"/>
        <w:tab w:val="left" w:pos="7200"/>
        <w:tab w:val="left" w:pos="7920"/>
      </w:tabs>
      <w:ind w:left="5760"/>
    </w:pPr>
  </w:style>
  <w:style w:type="paragraph" w:customStyle="1" w:styleId="a">
    <w:name w:val="_"/>
    <w:basedOn w:val="Normal"/>
    <w:rsid w:val="009B3734"/>
    <w:pPr>
      <w:widowControl w:val="0"/>
      <w:tabs>
        <w:tab w:val="left" w:pos="6480"/>
        <w:tab w:val="left" w:pos="7200"/>
        <w:tab w:val="left" w:pos="7920"/>
      </w:tabs>
      <w:ind w:left="6480"/>
    </w:pPr>
  </w:style>
  <w:style w:type="character" w:customStyle="1" w:styleId="DefaultPara">
    <w:name w:val="Default Para"/>
    <w:basedOn w:val="DefaultParagraphFont"/>
    <w:rsid w:val="009B3734"/>
  </w:style>
  <w:style w:type="character" w:customStyle="1" w:styleId="SYSHYPERTEXT">
    <w:name w:val="SYS_HYPERTEXT"/>
    <w:basedOn w:val="DefaultParagraphFont"/>
    <w:rsid w:val="009B3734"/>
    <w:rPr>
      <w:color w:val="0000FF"/>
      <w:u w:val="single"/>
    </w:rPr>
  </w:style>
  <w:style w:type="paragraph" w:customStyle="1" w:styleId="TableBullet1">
    <w:name w:val="Table Bullet 1"/>
    <w:basedOn w:val="Normal"/>
    <w:rsid w:val="009B3734"/>
    <w:pPr>
      <w:numPr>
        <w:ilvl w:val="4"/>
        <w:numId w:val="8"/>
      </w:numPr>
      <w:spacing w:before="40" w:after="40"/>
      <w:outlineLvl w:val="4"/>
    </w:pPr>
    <w:rPr>
      <w:rFonts w:ascii="Arial" w:hAnsi="Arial" w:cs="Arial"/>
      <w:sz w:val="20"/>
      <w:lang w:val="en-GB"/>
    </w:rPr>
  </w:style>
  <w:style w:type="paragraph" w:customStyle="1" w:styleId="TableBullet2">
    <w:name w:val="Table Bullet 2"/>
    <w:basedOn w:val="Normal"/>
    <w:rsid w:val="009B3734"/>
    <w:pPr>
      <w:numPr>
        <w:ilvl w:val="5"/>
        <w:numId w:val="8"/>
      </w:numPr>
      <w:spacing w:before="40" w:after="40"/>
      <w:outlineLvl w:val="5"/>
    </w:pPr>
    <w:rPr>
      <w:rFonts w:ascii="Arial" w:hAnsi="Arial" w:cs="Arial"/>
      <w:sz w:val="20"/>
      <w:lang w:val="en-GB"/>
    </w:rPr>
  </w:style>
  <w:style w:type="paragraph" w:customStyle="1" w:styleId="TableBullet3">
    <w:name w:val="Table Bullet 3"/>
    <w:basedOn w:val="Normal"/>
    <w:rsid w:val="009B3734"/>
    <w:pPr>
      <w:numPr>
        <w:ilvl w:val="6"/>
        <w:numId w:val="8"/>
      </w:numPr>
      <w:spacing w:before="40" w:after="40"/>
      <w:outlineLvl w:val="6"/>
    </w:pPr>
    <w:rPr>
      <w:rFonts w:ascii="Arial" w:hAnsi="Arial" w:cs="Arial"/>
      <w:sz w:val="20"/>
      <w:lang w:val="en-GB"/>
    </w:rPr>
  </w:style>
  <w:style w:type="paragraph" w:customStyle="1" w:styleId="TableBullet4">
    <w:name w:val="Table Bullet 4"/>
    <w:basedOn w:val="Normal"/>
    <w:rsid w:val="009B3734"/>
    <w:pPr>
      <w:numPr>
        <w:ilvl w:val="7"/>
        <w:numId w:val="8"/>
      </w:numPr>
      <w:spacing w:before="40" w:after="40"/>
      <w:outlineLvl w:val="7"/>
    </w:pPr>
    <w:rPr>
      <w:rFonts w:ascii="Arial" w:hAnsi="Arial" w:cs="Arial"/>
      <w:sz w:val="20"/>
      <w:lang w:val="en-GB"/>
    </w:rPr>
  </w:style>
  <w:style w:type="paragraph" w:styleId="ListParagraph">
    <w:name w:val="List Paragraph"/>
    <w:basedOn w:val="Normal"/>
    <w:uiPriority w:val="34"/>
    <w:qFormat/>
    <w:rsid w:val="00053B18"/>
    <w:pPr>
      <w:ind w:left="720"/>
    </w:pPr>
  </w:style>
  <w:style w:type="character" w:customStyle="1" w:styleId="BodyTextChar">
    <w:name w:val="Body Text Char"/>
    <w:basedOn w:val="DefaultParagraphFont"/>
    <w:link w:val="BodyText"/>
    <w:semiHidden/>
    <w:rsid w:val="00053B18"/>
    <w:rPr>
      <w:rFonts w:ascii="Arial" w:hAnsi="Arial" w:cs="Arial"/>
    </w:rPr>
  </w:style>
  <w:style w:type="paragraph" w:styleId="BalloonText">
    <w:name w:val="Balloon Text"/>
    <w:basedOn w:val="Normal"/>
    <w:link w:val="BalloonTextChar"/>
    <w:uiPriority w:val="99"/>
    <w:semiHidden/>
    <w:unhideWhenUsed/>
    <w:rsid w:val="001967F0"/>
    <w:rPr>
      <w:rFonts w:ascii="Tahoma" w:hAnsi="Tahoma" w:cs="Tahoma"/>
      <w:sz w:val="16"/>
      <w:szCs w:val="16"/>
    </w:rPr>
  </w:style>
  <w:style w:type="character" w:customStyle="1" w:styleId="BalloonTextChar">
    <w:name w:val="Balloon Text Char"/>
    <w:basedOn w:val="DefaultParagraphFont"/>
    <w:link w:val="BalloonText"/>
    <w:uiPriority w:val="99"/>
    <w:semiHidden/>
    <w:rsid w:val="001967F0"/>
    <w:rPr>
      <w:rFonts w:ascii="Tahoma" w:hAnsi="Tahoma" w:cs="Tahoma"/>
      <w:sz w:val="16"/>
      <w:szCs w:val="16"/>
    </w:rPr>
  </w:style>
  <w:style w:type="character" w:customStyle="1" w:styleId="Heading3Char">
    <w:name w:val="Heading 3 Char"/>
    <w:basedOn w:val="DefaultParagraphFont"/>
    <w:link w:val="Heading3"/>
    <w:uiPriority w:val="9"/>
    <w:semiHidden/>
    <w:rsid w:val="008C44F0"/>
    <w:rPr>
      <w:rFonts w:ascii="Cambria" w:eastAsia="Times New Roman" w:hAnsi="Cambria" w:cs="Times New Roman"/>
      <w:b/>
      <w:bCs/>
      <w:sz w:val="26"/>
      <w:szCs w:val="26"/>
    </w:rPr>
  </w:style>
  <w:style w:type="paragraph" w:styleId="NormalWeb">
    <w:name w:val="Normal (Web)"/>
    <w:basedOn w:val="Normal"/>
    <w:uiPriority w:val="99"/>
    <w:semiHidden/>
    <w:unhideWhenUsed/>
    <w:rsid w:val="008C44F0"/>
    <w:pPr>
      <w:spacing w:before="100" w:beforeAutospacing="1" w:after="100" w:afterAutospacing="1"/>
    </w:pPr>
    <w:rPr>
      <w:szCs w:val="24"/>
    </w:rPr>
  </w:style>
  <w:style w:type="character" w:styleId="Hyperlink">
    <w:name w:val="Hyperlink"/>
    <w:basedOn w:val="DefaultParagraphFont"/>
    <w:uiPriority w:val="99"/>
    <w:semiHidden/>
    <w:unhideWhenUsed/>
    <w:rsid w:val="008C44F0"/>
    <w:rPr>
      <w:color w:val="0000FF"/>
      <w:u w:val="single"/>
    </w:rPr>
  </w:style>
  <w:style w:type="paragraph" w:styleId="BodyTextIndent">
    <w:name w:val="Body Text Indent"/>
    <w:basedOn w:val="Normal"/>
    <w:link w:val="BodyTextIndentChar"/>
    <w:uiPriority w:val="99"/>
    <w:unhideWhenUsed/>
    <w:rsid w:val="001D4C8D"/>
    <w:pPr>
      <w:spacing w:after="120"/>
      <w:ind w:left="360"/>
    </w:pPr>
  </w:style>
  <w:style w:type="character" w:customStyle="1" w:styleId="BodyTextIndentChar">
    <w:name w:val="Body Text Indent Char"/>
    <w:basedOn w:val="DefaultParagraphFont"/>
    <w:link w:val="BodyTextIndent"/>
    <w:uiPriority w:val="99"/>
    <w:rsid w:val="001D4C8D"/>
    <w:rPr>
      <w:sz w:val="24"/>
    </w:rPr>
  </w:style>
  <w:style w:type="character" w:customStyle="1" w:styleId="text1">
    <w:name w:val="text1"/>
    <w:basedOn w:val="DefaultParagraphFont"/>
    <w:rsid w:val="002E6B60"/>
    <w:rPr>
      <w:rFonts w:ascii="Helvetica" w:hAnsi="Helvetica" w:cs="Helvetica" w:hint="default"/>
      <w:sz w:val="17"/>
      <w:szCs w:val="17"/>
    </w:rPr>
  </w:style>
  <w:style w:type="character" w:styleId="CommentReference">
    <w:name w:val="annotation reference"/>
    <w:basedOn w:val="DefaultParagraphFont"/>
    <w:uiPriority w:val="99"/>
    <w:semiHidden/>
    <w:unhideWhenUsed/>
    <w:rsid w:val="002B19D0"/>
    <w:rPr>
      <w:sz w:val="16"/>
      <w:szCs w:val="16"/>
    </w:rPr>
  </w:style>
  <w:style w:type="paragraph" w:styleId="CommentText">
    <w:name w:val="annotation text"/>
    <w:basedOn w:val="Normal"/>
    <w:link w:val="CommentTextChar"/>
    <w:uiPriority w:val="99"/>
    <w:semiHidden/>
    <w:unhideWhenUsed/>
    <w:rsid w:val="002B19D0"/>
    <w:rPr>
      <w:sz w:val="20"/>
    </w:rPr>
  </w:style>
  <w:style w:type="character" w:customStyle="1" w:styleId="CommentTextChar">
    <w:name w:val="Comment Text Char"/>
    <w:basedOn w:val="DefaultParagraphFont"/>
    <w:link w:val="CommentText"/>
    <w:uiPriority w:val="99"/>
    <w:semiHidden/>
    <w:rsid w:val="002B19D0"/>
  </w:style>
  <w:style w:type="paragraph" w:styleId="CommentSubject">
    <w:name w:val="annotation subject"/>
    <w:basedOn w:val="CommentText"/>
    <w:next w:val="CommentText"/>
    <w:link w:val="CommentSubjectChar"/>
    <w:uiPriority w:val="99"/>
    <w:semiHidden/>
    <w:unhideWhenUsed/>
    <w:rsid w:val="002B19D0"/>
    <w:rPr>
      <w:b/>
      <w:bCs/>
    </w:rPr>
  </w:style>
  <w:style w:type="character" w:customStyle="1" w:styleId="CommentSubjectChar">
    <w:name w:val="Comment Subject Char"/>
    <w:basedOn w:val="CommentTextChar"/>
    <w:link w:val="CommentSubject"/>
    <w:uiPriority w:val="99"/>
    <w:semiHidden/>
    <w:rsid w:val="002B19D0"/>
    <w:rPr>
      <w:b/>
      <w:bCs/>
    </w:rPr>
  </w:style>
  <w:style w:type="character" w:styleId="Strong">
    <w:name w:val="Strong"/>
    <w:basedOn w:val="DefaultParagraphFont"/>
    <w:uiPriority w:val="22"/>
    <w:qFormat/>
    <w:rsid w:val="00CD77EC"/>
    <w:rPr>
      <w:b/>
      <w:bCs/>
    </w:rPr>
  </w:style>
  <w:style w:type="paragraph" w:styleId="Revision">
    <w:name w:val="Revision"/>
    <w:hidden/>
    <w:uiPriority w:val="99"/>
    <w:semiHidden/>
    <w:rsid w:val="008B7165"/>
    <w:rPr>
      <w:sz w:val="24"/>
    </w:rPr>
  </w:style>
  <w:style w:type="paragraph" w:styleId="Header">
    <w:name w:val="header"/>
    <w:basedOn w:val="Normal"/>
    <w:link w:val="HeaderChar"/>
    <w:uiPriority w:val="99"/>
    <w:unhideWhenUsed/>
    <w:rsid w:val="00F101EB"/>
    <w:pPr>
      <w:tabs>
        <w:tab w:val="center" w:pos="4680"/>
        <w:tab w:val="right" w:pos="9360"/>
      </w:tabs>
    </w:pPr>
  </w:style>
  <w:style w:type="character" w:customStyle="1" w:styleId="HeaderChar">
    <w:name w:val="Header Char"/>
    <w:basedOn w:val="DefaultParagraphFont"/>
    <w:link w:val="Header"/>
    <w:uiPriority w:val="99"/>
    <w:rsid w:val="00F101EB"/>
    <w:rPr>
      <w:sz w:val="24"/>
    </w:rPr>
  </w:style>
  <w:style w:type="paragraph" w:styleId="Footer">
    <w:name w:val="footer"/>
    <w:basedOn w:val="Normal"/>
    <w:link w:val="FooterChar"/>
    <w:uiPriority w:val="99"/>
    <w:unhideWhenUsed/>
    <w:rsid w:val="00F101EB"/>
    <w:pPr>
      <w:tabs>
        <w:tab w:val="center" w:pos="4680"/>
        <w:tab w:val="right" w:pos="9360"/>
      </w:tabs>
    </w:pPr>
  </w:style>
  <w:style w:type="character" w:customStyle="1" w:styleId="FooterChar">
    <w:name w:val="Footer Char"/>
    <w:basedOn w:val="DefaultParagraphFont"/>
    <w:link w:val="Footer"/>
    <w:uiPriority w:val="99"/>
    <w:rsid w:val="00F101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6430">
      <w:bodyDiv w:val="1"/>
      <w:marLeft w:val="0"/>
      <w:marRight w:val="0"/>
      <w:marTop w:val="0"/>
      <w:marBottom w:val="0"/>
      <w:divBdr>
        <w:top w:val="none" w:sz="0" w:space="0" w:color="auto"/>
        <w:left w:val="none" w:sz="0" w:space="0" w:color="auto"/>
        <w:bottom w:val="none" w:sz="0" w:space="0" w:color="auto"/>
        <w:right w:val="none" w:sz="0" w:space="0" w:color="auto"/>
      </w:divBdr>
      <w:divsChild>
        <w:div w:id="436951934">
          <w:marLeft w:val="0"/>
          <w:marRight w:val="0"/>
          <w:marTop w:val="0"/>
          <w:marBottom w:val="0"/>
          <w:divBdr>
            <w:top w:val="none" w:sz="0" w:space="0" w:color="auto"/>
            <w:left w:val="none" w:sz="0" w:space="0" w:color="auto"/>
            <w:bottom w:val="none" w:sz="0" w:space="0" w:color="auto"/>
            <w:right w:val="none" w:sz="0" w:space="0" w:color="auto"/>
          </w:divBdr>
          <w:divsChild>
            <w:div w:id="2091809694">
              <w:marLeft w:val="0"/>
              <w:marRight w:val="0"/>
              <w:marTop w:val="0"/>
              <w:marBottom w:val="0"/>
              <w:divBdr>
                <w:top w:val="none" w:sz="0" w:space="0" w:color="auto"/>
                <w:left w:val="none" w:sz="0" w:space="0" w:color="auto"/>
                <w:bottom w:val="none" w:sz="0" w:space="0" w:color="auto"/>
                <w:right w:val="none" w:sz="0" w:space="0" w:color="auto"/>
              </w:divBdr>
              <w:divsChild>
                <w:div w:id="1806461552">
                  <w:marLeft w:val="0"/>
                  <w:marRight w:val="0"/>
                  <w:marTop w:val="0"/>
                  <w:marBottom w:val="0"/>
                  <w:divBdr>
                    <w:top w:val="none" w:sz="0" w:space="0" w:color="auto"/>
                    <w:left w:val="none" w:sz="0" w:space="0" w:color="auto"/>
                    <w:bottom w:val="none" w:sz="0" w:space="0" w:color="auto"/>
                    <w:right w:val="none" w:sz="0" w:space="0" w:color="auto"/>
                  </w:divBdr>
                  <w:divsChild>
                    <w:div w:id="1793594205">
                      <w:marLeft w:val="0"/>
                      <w:marRight w:val="0"/>
                      <w:marTop w:val="0"/>
                      <w:marBottom w:val="0"/>
                      <w:divBdr>
                        <w:top w:val="none" w:sz="0" w:space="0" w:color="auto"/>
                        <w:left w:val="none" w:sz="0" w:space="0" w:color="auto"/>
                        <w:bottom w:val="none" w:sz="0" w:space="0" w:color="auto"/>
                        <w:right w:val="none" w:sz="0" w:space="0" w:color="auto"/>
                      </w:divBdr>
                      <w:divsChild>
                        <w:div w:id="1234505455">
                          <w:marLeft w:val="0"/>
                          <w:marRight w:val="0"/>
                          <w:marTop w:val="0"/>
                          <w:marBottom w:val="0"/>
                          <w:divBdr>
                            <w:top w:val="none" w:sz="0" w:space="0" w:color="auto"/>
                            <w:left w:val="none" w:sz="0" w:space="0" w:color="auto"/>
                            <w:bottom w:val="none" w:sz="0" w:space="0" w:color="auto"/>
                            <w:right w:val="none" w:sz="0" w:space="0" w:color="auto"/>
                          </w:divBdr>
                          <w:divsChild>
                            <w:div w:id="6026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j.gov/csc/same/overview/index.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F469EF2664BCB909D500CA93BADE4"/>
        <w:category>
          <w:name w:val="General"/>
          <w:gallery w:val="placeholder"/>
        </w:category>
        <w:types>
          <w:type w:val="bbPlcHdr"/>
        </w:types>
        <w:behaviors>
          <w:behavior w:val="content"/>
        </w:behaviors>
        <w:guid w:val="{AEEA2A8D-E5C6-4733-BDBC-7CC131FF7502}"/>
      </w:docPartPr>
      <w:docPartBody>
        <w:p w:rsidR="00551BDF" w:rsidRDefault="002C095D" w:rsidP="002C095D">
          <w:pPr>
            <w:pStyle w:val="FF0F469EF2664BCB909D500CA93BADE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5D"/>
    <w:rsid w:val="00150AE1"/>
    <w:rsid w:val="001F51B8"/>
    <w:rsid w:val="00251D0A"/>
    <w:rsid w:val="002C095D"/>
    <w:rsid w:val="002F6CA9"/>
    <w:rsid w:val="00462A78"/>
    <w:rsid w:val="00551BDF"/>
    <w:rsid w:val="007A2939"/>
    <w:rsid w:val="00A62E78"/>
    <w:rsid w:val="00C64831"/>
    <w:rsid w:val="00DE4B83"/>
    <w:rsid w:val="00EE3D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F469EF2664BCB909D500CA93BADE4">
    <w:name w:val="FF0F469EF2664BCB909D500CA93BADE4"/>
    <w:rsid w:val="002C0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E729A0A48E8864FB277A017F209D6EC" ma:contentTypeVersion="6" ma:contentTypeDescription="Create a new document." ma:contentTypeScope="" ma:versionID="946f8ce14d996bf2a5128af3a15d56ad">
  <xsd:schema xmlns:xsd="http://www.w3.org/2001/XMLSchema" xmlns:xs="http://www.w3.org/2001/XMLSchema" xmlns:p="http://schemas.microsoft.com/office/2006/metadata/properties" xmlns:ns2="84d3cad2-d8c6-4dd2-bbcc-e9bc64a1b889" xmlns:ns3="5652fac5-c20f-4620-8a1a-4ec7599ed332" targetNamespace="http://schemas.microsoft.com/office/2006/metadata/properties" ma:root="true" ma:fieldsID="68cbebba0f0976d26ffba15768f486f4" ns2:_="" ns3:_="">
    <xsd:import namespace="84d3cad2-d8c6-4dd2-bbcc-e9bc64a1b889"/>
    <xsd:import namespace="5652fac5-c20f-4620-8a1a-4ec7599ed3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3cad2-d8c6-4dd2-bbcc-e9bc64a1b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2fac5-c20f-4620-8a1a-4ec7599ed3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3D245-8C12-44FE-98B5-07BA13887F8F}">
  <ds:schemaRefs>
    <ds:schemaRef ds:uri="http://schemas.microsoft.com/sharepoint/events"/>
  </ds:schemaRefs>
</ds:datastoreItem>
</file>

<file path=customXml/itemProps2.xml><?xml version="1.0" encoding="utf-8"?>
<ds:datastoreItem xmlns:ds="http://schemas.openxmlformats.org/officeDocument/2006/customXml" ds:itemID="{D537CA84-41F4-441D-A1DE-09C1AD275ABB}">
  <ds:schemaRefs>
    <ds:schemaRef ds:uri="http://schemas.microsoft.com/sharepoint/v3/contenttype/forms"/>
  </ds:schemaRefs>
</ds:datastoreItem>
</file>

<file path=customXml/itemProps3.xml><?xml version="1.0" encoding="utf-8"?>
<ds:datastoreItem xmlns:ds="http://schemas.openxmlformats.org/officeDocument/2006/customXml" ds:itemID="{D45F95F7-E9A7-43F8-98E0-9CF92F966C36}">
  <ds:schemaRefs>
    <ds:schemaRef ds:uri="http://schemas.microsoft.com/office/2006/metadata/longProperties"/>
  </ds:schemaRefs>
</ds:datastoreItem>
</file>

<file path=customXml/itemProps4.xml><?xml version="1.0" encoding="utf-8"?>
<ds:datastoreItem xmlns:ds="http://schemas.openxmlformats.org/officeDocument/2006/customXml" ds:itemID="{97573B49-75D2-436B-B75A-9BAF4F75ED49}">
  <ds:schemaRefs>
    <ds:schemaRef ds:uri="http://schemas.openxmlformats.org/officeDocument/2006/bibliography"/>
  </ds:schemaRefs>
</ds:datastoreItem>
</file>

<file path=customXml/itemProps5.xml><?xml version="1.0" encoding="utf-8"?>
<ds:datastoreItem xmlns:ds="http://schemas.openxmlformats.org/officeDocument/2006/customXml" ds:itemID="{EE3F416D-87BA-4500-AD3F-861D43DB47C7}">
  <ds:schemaRefs>
    <ds:schemaRef ds:uri="http://schemas.microsoft.com/office/2006/metadata/properties"/>
  </ds:schemaRefs>
</ds:datastoreItem>
</file>

<file path=customXml/itemProps6.xml><?xml version="1.0" encoding="utf-8"?>
<ds:datastoreItem xmlns:ds="http://schemas.openxmlformats.org/officeDocument/2006/customXml" ds:itemID="{AD4068CF-DCBB-46EB-861D-ACC69EA2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3cad2-d8c6-4dd2-bbcc-e9bc64a1b889"/>
    <ds:schemaRef ds:uri="5652fac5-c20f-4620-8a1a-4ec7599ed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1731</Words>
  <Characters>10552</Characters>
  <Application>Microsoft Office Word</Application>
  <DocSecurity>0</DocSecurity>
  <Lines>87</Lines>
  <Paragraphs>24</Paragraphs>
  <ScaleCrop>false</ScaleCrop>
  <Company>NJEDA</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 User</dc:creator>
  <cp:lastModifiedBy>Kevin Harmon</cp:lastModifiedBy>
  <cp:revision>2</cp:revision>
  <cp:lastPrinted>2015-05-13T19:24:00Z</cp:lastPrinted>
  <dcterms:created xsi:type="dcterms:W3CDTF">2024-07-31T17:33:00Z</dcterms:created>
  <dcterms:modified xsi:type="dcterms:W3CDTF">2024-07-31T17:33:00Z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6ADN3H4UTC34-413-71</vt:lpwstr>
  </property>
  <property fmtid="{D5CDD505-2E9C-101B-9397-08002B2CF9AE}" pid="3" name="_dlc_DocIdItemGuid">
    <vt:lpwstr>affac87a-850e-4a2e-a1d8-ef80793f41b4</vt:lpwstr>
  </property>
  <property fmtid="{D5CDD505-2E9C-101B-9397-08002B2CF9AE}" pid="4" name="_dlc_DocIdUrl">
    <vt:lpwstr>http://njedasharepoint/sites/njedanet/departments/HR/_layouts/DocIdRedir.aspx?ID=6ADN3H4UTC34-413-71, 6ADN3H4UTC34-413-71</vt:lpwstr>
  </property>
  <property fmtid="{D5CDD505-2E9C-101B-9397-08002B2CF9AE}" pid="5" name="ContentTypeId">
    <vt:lpwstr>0x0101001E729A0A48E8864FB277A017F209D6EC</vt:lpwstr>
  </property>
</Properties>
</file>